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241C" w14:textId="6B2320DB" w:rsidR="00B441E9" w:rsidRPr="00450F78" w:rsidRDefault="003C75B3" w:rsidP="00B441E9">
      <w:pPr>
        <w:pStyle w:val="NoSpacing"/>
        <w:ind w:left="720"/>
        <w:rPr>
          <w:rFonts w:ascii="Arial" w:hAnsi="Arial" w:cs="Arial"/>
          <w:lang w:val="en-US"/>
        </w:rPr>
      </w:pPr>
      <w:bookmarkStart w:id="0" w:name="_GoBack"/>
      <w:bookmarkEnd w:id="0"/>
      <w:r>
        <w:rPr>
          <w:rFonts w:ascii="Arial" w:hAnsi="Arial" w:cs="Arial"/>
          <w:noProof/>
          <w:lang w:eastAsia="en-GB"/>
        </w:rPr>
        <w:drawing>
          <wp:anchor distT="0" distB="0" distL="114300" distR="114300" simplePos="0" relativeHeight="251658240" behindDoc="0" locked="0" layoutInCell="1" allowOverlap="1" wp14:anchorId="0B27F397" wp14:editId="45BB7CD2">
            <wp:simplePos x="0" y="0"/>
            <wp:positionH relativeFrom="column">
              <wp:posOffset>323215</wp:posOffset>
            </wp:positionH>
            <wp:positionV relativeFrom="paragraph">
              <wp:posOffset>0</wp:posOffset>
            </wp:positionV>
            <wp:extent cx="4067175" cy="993140"/>
            <wp:effectExtent l="0" t="0" r="9525" b="0"/>
            <wp:wrapThrough wrapText="bothSides">
              <wp:wrapPolygon edited="0">
                <wp:start x="0" y="0"/>
                <wp:lineTo x="0" y="21130"/>
                <wp:lineTo x="21549" y="21130"/>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175" cy="993140"/>
                    </a:xfrm>
                    <a:prstGeom prst="rect">
                      <a:avLst/>
                    </a:prstGeom>
                  </pic:spPr>
                </pic:pic>
              </a:graphicData>
            </a:graphic>
            <wp14:sizeRelH relativeFrom="margin">
              <wp14:pctWidth>0</wp14:pctWidth>
            </wp14:sizeRelH>
          </wp:anchor>
        </w:drawing>
      </w:r>
    </w:p>
    <w:p w14:paraId="272A2076" w14:textId="77777777" w:rsidR="00B441E9" w:rsidRPr="00045DD8" w:rsidRDefault="00B441E9" w:rsidP="00B441E9">
      <w:pPr>
        <w:pStyle w:val="NoSpacing"/>
        <w:ind w:left="720"/>
        <w:rPr>
          <w:rFonts w:ascii="Arial" w:hAnsi="Arial" w:cs="Arial"/>
          <w:color w:val="C00000"/>
          <w:lang w:val="en-US"/>
        </w:rPr>
      </w:pPr>
    </w:p>
    <w:p w14:paraId="2D7CA6F2" w14:textId="77777777" w:rsidR="00725745" w:rsidRDefault="00725745" w:rsidP="00B441E9">
      <w:pPr>
        <w:pStyle w:val="NoSpacing"/>
        <w:rPr>
          <w:rFonts w:ascii="Arial" w:hAnsi="Arial" w:cs="Arial"/>
          <w:b/>
          <w:color w:val="C00000"/>
          <w:lang w:val="en-US"/>
        </w:rPr>
      </w:pPr>
    </w:p>
    <w:p w14:paraId="221D68AF" w14:textId="77777777" w:rsidR="00725745" w:rsidRDefault="00725745" w:rsidP="00B441E9">
      <w:pPr>
        <w:pStyle w:val="NoSpacing"/>
        <w:rPr>
          <w:rFonts w:ascii="Arial" w:hAnsi="Arial" w:cs="Arial"/>
          <w:b/>
          <w:color w:val="C00000"/>
          <w:lang w:val="en-US"/>
        </w:rPr>
      </w:pPr>
    </w:p>
    <w:p w14:paraId="5D45C216" w14:textId="77777777" w:rsidR="00725745" w:rsidRDefault="00725745" w:rsidP="00B441E9">
      <w:pPr>
        <w:pStyle w:val="NoSpacing"/>
        <w:rPr>
          <w:rFonts w:ascii="Arial" w:hAnsi="Arial" w:cs="Arial"/>
          <w:b/>
          <w:color w:val="C00000"/>
          <w:lang w:val="en-US"/>
        </w:rPr>
      </w:pPr>
    </w:p>
    <w:p w14:paraId="5833AEE4" w14:textId="77777777" w:rsidR="00725745" w:rsidRDefault="00725745" w:rsidP="00B441E9">
      <w:pPr>
        <w:pStyle w:val="NoSpacing"/>
        <w:rPr>
          <w:rFonts w:ascii="Arial" w:hAnsi="Arial" w:cs="Arial"/>
          <w:b/>
          <w:color w:val="C00000"/>
          <w:lang w:val="en-US"/>
        </w:rPr>
      </w:pPr>
    </w:p>
    <w:p w14:paraId="51C9460E" w14:textId="77777777" w:rsidR="00725745" w:rsidRDefault="00725745" w:rsidP="00B441E9">
      <w:pPr>
        <w:pStyle w:val="NoSpacing"/>
        <w:rPr>
          <w:rFonts w:ascii="Arial" w:hAnsi="Arial" w:cs="Arial"/>
          <w:b/>
          <w:color w:val="C00000"/>
          <w:lang w:val="en-US"/>
        </w:rPr>
      </w:pPr>
    </w:p>
    <w:p w14:paraId="162C23FD" w14:textId="77777777" w:rsidR="00B441E9" w:rsidRPr="00045DD8" w:rsidRDefault="00B441E9" w:rsidP="00B441E9">
      <w:pPr>
        <w:pStyle w:val="NoSpacing"/>
        <w:rPr>
          <w:rFonts w:ascii="Arial" w:hAnsi="Arial" w:cs="Arial"/>
          <w:b/>
          <w:color w:val="C00000"/>
          <w:lang w:val="en-US"/>
        </w:rPr>
      </w:pPr>
      <w:r w:rsidRPr="00045DD8">
        <w:rPr>
          <w:rFonts w:ascii="Arial" w:hAnsi="Arial" w:cs="Arial"/>
          <w:b/>
          <w:color w:val="C00000"/>
          <w:lang w:val="en-US"/>
        </w:rPr>
        <w:t>Who are we?</w:t>
      </w:r>
    </w:p>
    <w:p w14:paraId="72BA1ED0" w14:textId="5ABF77D9" w:rsidR="003C75B3"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Coram Life Education is the leading </w:t>
      </w:r>
      <w:r w:rsidR="003C10DB">
        <w:rPr>
          <w:rFonts w:ascii="Arial" w:eastAsia="Times New Roman" w:hAnsi="Arial" w:cs="Arial"/>
          <w:lang w:eastAsia="en-GB"/>
        </w:rPr>
        <w:t xml:space="preserve">UK </w:t>
      </w:r>
      <w:r w:rsidRPr="00450F78">
        <w:rPr>
          <w:rFonts w:ascii="Arial" w:eastAsia="Times New Roman" w:hAnsi="Arial" w:cs="Arial"/>
          <w:lang w:eastAsia="en-GB"/>
        </w:rPr>
        <w:t>provider of relationships, health, wellbein</w:t>
      </w:r>
      <w:r w:rsidR="003C10DB">
        <w:rPr>
          <w:rFonts w:ascii="Arial" w:eastAsia="Times New Roman" w:hAnsi="Arial" w:cs="Arial"/>
          <w:lang w:eastAsia="en-GB"/>
        </w:rPr>
        <w:t>g, and drugs education.</w:t>
      </w:r>
    </w:p>
    <w:p w14:paraId="366D6193" w14:textId="688D1596" w:rsidR="00B441E9" w:rsidRPr="00450F78"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Trained Educators use evidence-based, interactive, </w:t>
      </w:r>
      <w:r w:rsidR="003C10DB">
        <w:rPr>
          <w:rFonts w:ascii="Arial" w:eastAsia="Times New Roman" w:hAnsi="Arial" w:cs="Arial"/>
          <w:lang w:eastAsia="en-GB"/>
        </w:rPr>
        <w:t>engaging methods</w:t>
      </w:r>
      <w:r w:rsidRPr="00450F78">
        <w:rPr>
          <w:rFonts w:ascii="Arial" w:eastAsia="Times New Roman" w:hAnsi="Arial" w:cs="Arial"/>
          <w:lang w:eastAsia="en-GB"/>
        </w:rPr>
        <w:t xml:space="preserve"> and resources to </w:t>
      </w:r>
      <w:r w:rsidR="003C10DB">
        <w:rPr>
          <w:rFonts w:ascii="Arial" w:eastAsia="Times New Roman" w:hAnsi="Arial" w:cs="Arial"/>
          <w:lang w:eastAsia="en-GB"/>
        </w:rPr>
        <w:t xml:space="preserve">provide memorable learning experiences for </w:t>
      </w:r>
      <w:r w:rsidRPr="00450F78">
        <w:rPr>
          <w:rFonts w:ascii="Arial" w:eastAsia="Times New Roman" w:hAnsi="Arial" w:cs="Arial"/>
          <w:lang w:eastAsia="en-GB"/>
        </w:rPr>
        <w:t xml:space="preserve">1 in 10 </w:t>
      </w:r>
      <w:r w:rsidR="003C75B3">
        <w:rPr>
          <w:rFonts w:ascii="Arial" w:eastAsia="Times New Roman" w:hAnsi="Arial" w:cs="Arial"/>
          <w:lang w:eastAsia="en-GB"/>
        </w:rPr>
        <w:t>children in England and Scotland.</w:t>
      </w:r>
    </w:p>
    <w:p w14:paraId="464D5D38"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What children experience</w:t>
      </w:r>
    </w:p>
    <w:p w14:paraId="20FE1978" w14:textId="4BFB9EED"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Children’s experience of Coram Life Education’s sessions is fun, engaging and memorable. Children meet Harold</w:t>
      </w:r>
      <w:r w:rsidR="003C75B3">
        <w:rPr>
          <w:rFonts w:ascii="Arial" w:eastAsia="Times New Roman" w:hAnsi="Arial" w:cs="Arial"/>
          <w:lang w:eastAsia="en-GB"/>
        </w:rPr>
        <w:t>, our g</w:t>
      </w:r>
      <w:r w:rsidRPr="00450F78">
        <w:rPr>
          <w:rFonts w:ascii="Arial" w:eastAsia="Times New Roman" w:hAnsi="Arial" w:cs="Arial"/>
          <w:lang w:eastAsia="en-GB"/>
        </w:rPr>
        <w:t>iraffe puppet</w:t>
      </w:r>
      <w:r w:rsidR="003C75B3">
        <w:rPr>
          <w:rFonts w:ascii="Arial" w:eastAsia="Times New Roman" w:hAnsi="Arial" w:cs="Arial"/>
          <w:lang w:eastAsia="en-GB"/>
        </w:rPr>
        <w:t xml:space="preserve"> mascot (‘Healthy Harold’). They</w:t>
      </w:r>
      <w:r w:rsidRPr="00450F78">
        <w:rPr>
          <w:rFonts w:ascii="Arial" w:eastAsia="Times New Roman" w:hAnsi="Arial" w:cs="Arial"/>
          <w:lang w:eastAsia="en-GB"/>
        </w:rPr>
        <w:t xml:space="preserve"> have discussions and watch short films about healthy eating, legal and illegal drugs and their effects, the body and how it works, </w:t>
      </w:r>
      <w:r w:rsidR="003C75B3">
        <w:rPr>
          <w:rFonts w:ascii="Arial" w:eastAsia="Times New Roman" w:hAnsi="Arial" w:cs="Arial"/>
          <w:lang w:eastAsia="en-GB"/>
        </w:rPr>
        <w:t xml:space="preserve">and </w:t>
      </w:r>
      <w:r w:rsidRPr="00450F78">
        <w:rPr>
          <w:rFonts w:ascii="Arial" w:eastAsia="Times New Roman" w:hAnsi="Arial" w:cs="Arial"/>
          <w:lang w:eastAsia="en-GB"/>
        </w:rPr>
        <w:t>friendships</w:t>
      </w:r>
      <w:r w:rsidR="003C75B3">
        <w:rPr>
          <w:rFonts w:ascii="Arial" w:eastAsia="Times New Roman" w:hAnsi="Arial" w:cs="Arial"/>
          <w:lang w:eastAsia="en-GB"/>
        </w:rPr>
        <w:t xml:space="preserve"> and </w:t>
      </w:r>
      <w:r w:rsidR="003C10DB">
        <w:rPr>
          <w:rFonts w:ascii="Arial" w:eastAsia="Times New Roman" w:hAnsi="Arial" w:cs="Arial"/>
          <w:lang w:eastAsia="en-GB"/>
        </w:rPr>
        <w:t>their influence. T</w:t>
      </w:r>
      <w:r w:rsidR="003C75B3">
        <w:rPr>
          <w:rFonts w:ascii="Arial" w:eastAsia="Times New Roman" w:hAnsi="Arial" w:cs="Arial"/>
          <w:lang w:eastAsia="en-GB"/>
        </w:rPr>
        <w:t xml:space="preserve">hey begin to understand the impact of their </w:t>
      </w:r>
      <w:r w:rsidRPr="00450F78">
        <w:rPr>
          <w:rFonts w:ascii="Arial" w:eastAsia="Times New Roman" w:hAnsi="Arial" w:cs="Arial"/>
          <w:lang w:eastAsia="en-GB"/>
        </w:rPr>
        <w:t>choices an</w:t>
      </w:r>
      <w:r w:rsidR="003C75B3">
        <w:rPr>
          <w:rFonts w:ascii="Arial" w:eastAsia="Times New Roman" w:hAnsi="Arial" w:cs="Arial"/>
          <w:lang w:eastAsia="en-GB"/>
        </w:rPr>
        <w:t xml:space="preserve">d behaviours on every aspect of their health and wellbeing – and learn the skills and information </w:t>
      </w:r>
      <w:r w:rsidR="003C10DB">
        <w:rPr>
          <w:rFonts w:ascii="Arial" w:eastAsia="Times New Roman" w:hAnsi="Arial" w:cs="Arial"/>
          <w:lang w:eastAsia="en-GB"/>
        </w:rPr>
        <w:t xml:space="preserve">needed </w:t>
      </w:r>
      <w:r w:rsidR="003C75B3">
        <w:rPr>
          <w:rFonts w:ascii="Arial" w:eastAsia="Times New Roman" w:hAnsi="Arial" w:cs="Arial"/>
          <w:lang w:eastAsia="en-GB"/>
        </w:rPr>
        <w:t xml:space="preserve">to make positive, informed </w:t>
      </w:r>
      <w:r w:rsidR="003C10DB">
        <w:rPr>
          <w:rFonts w:ascii="Arial" w:eastAsia="Times New Roman" w:hAnsi="Arial" w:cs="Arial"/>
          <w:lang w:eastAsia="en-GB"/>
        </w:rPr>
        <w:t xml:space="preserve">health </w:t>
      </w:r>
      <w:r w:rsidR="003C75B3">
        <w:rPr>
          <w:rFonts w:ascii="Arial" w:eastAsia="Times New Roman" w:hAnsi="Arial" w:cs="Arial"/>
          <w:lang w:eastAsia="en-GB"/>
        </w:rPr>
        <w:t>choices.</w:t>
      </w:r>
    </w:p>
    <w:p w14:paraId="4F23C831"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SCARF</w:t>
      </w:r>
    </w:p>
    <w:p w14:paraId="2AC3D119" w14:textId="0F0CB4A8"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 xml:space="preserve">Alongside our mobile classroom, </w:t>
      </w:r>
      <w:r w:rsidR="00045DD8" w:rsidRPr="00450F78">
        <w:rPr>
          <w:rFonts w:ascii="Arial" w:eastAsia="Times New Roman" w:hAnsi="Arial" w:cs="Arial"/>
          <w:lang w:eastAsia="en-GB"/>
        </w:rPr>
        <w:t>Life Space</w:t>
      </w:r>
      <w:r w:rsidRPr="00450F78">
        <w:rPr>
          <w:rFonts w:ascii="Arial" w:eastAsia="Times New Roman" w:hAnsi="Arial" w:cs="Arial"/>
          <w:lang w:eastAsia="en-GB"/>
        </w:rPr>
        <w:t xml:space="preserve"> or in-classroom visit</w:t>
      </w:r>
      <w:r w:rsidR="003C75B3">
        <w:rPr>
          <w:rFonts w:ascii="Arial" w:eastAsia="Times New Roman" w:hAnsi="Arial" w:cs="Arial"/>
          <w:lang w:eastAsia="en-GB"/>
        </w:rPr>
        <w:t>s</w:t>
      </w:r>
      <w:r w:rsidRPr="00450F78">
        <w:rPr>
          <w:rFonts w:ascii="Arial" w:eastAsia="Times New Roman" w:hAnsi="Arial" w:cs="Arial"/>
          <w:lang w:eastAsia="en-GB"/>
        </w:rPr>
        <w:t xml:space="preserve">, </w:t>
      </w:r>
      <w:r w:rsidR="003C75B3">
        <w:rPr>
          <w:rFonts w:ascii="Arial" w:eastAsia="Times New Roman" w:hAnsi="Arial" w:cs="Arial"/>
          <w:lang w:eastAsia="en-GB"/>
        </w:rPr>
        <w:t xml:space="preserve">our </w:t>
      </w:r>
      <w:r w:rsidRPr="00450F78">
        <w:rPr>
          <w:rFonts w:ascii="Arial" w:eastAsia="Times New Roman" w:hAnsi="Arial" w:cs="Arial"/>
          <w:lang w:eastAsia="en-GB"/>
        </w:rPr>
        <w:t xml:space="preserve">online </w:t>
      </w:r>
      <w:r w:rsidR="003C75B3">
        <w:rPr>
          <w:rFonts w:ascii="Arial" w:eastAsia="Times New Roman" w:hAnsi="Arial" w:cs="Arial"/>
          <w:lang w:eastAsia="en-GB"/>
        </w:rPr>
        <w:t>resource,</w:t>
      </w:r>
      <w:r w:rsidRPr="00450F78">
        <w:rPr>
          <w:rFonts w:ascii="Arial" w:eastAsia="Times New Roman" w:hAnsi="Arial" w:cs="Arial"/>
          <w:lang w:eastAsia="en-GB"/>
        </w:rPr>
        <w:t xml:space="preserve"> SCARF</w:t>
      </w:r>
      <w:r w:rsidR="00942804">
        <w:rPr>
          <w:rFonts w:ascii="Arial" w:eastAsia="Times New Roman" w:hAnsi="Arial" w:cs="Arial"/>
          <w:lang w:eastAsia="en-GB"/>
        </w:rPr>
        <w:t xml:space="preserve"> </w:t>
      </w:r>
      <w:r w:rsidRPr="00450F78">
        <w:rPr>
          <w:rFonts w:ascii="Arial" w:eastAsia="Times New Roman" w:hAnsi="Arial" w:cs="Arial"/>
          <w:lang w:eastAsia="en-GB"/>
        </w:rPr>
        <w:t xml:space="preserve">provide a </w:t>
      </w:r>
      <w:r w:rsidR="00942804">
        <w:rPr>
          <w:rFonts w:ascii="Arial" w:eastAsia="Times New Roman" w:hAnsi="Arial" w:cs="Arial"/>
          <w:lang w:eastAsia="en-GB"/>
        </w:rPr>
        <w:t xml:space="preserve">curriculum and a </w:t>
      </w:r>
      <w:r w:rsidRPr="00450F78">
        <w:rPr>
          <w:rFonts w:ascii="Arial" w:eastAsia="Times New Roman" w:hAnsi="Arial" w:cs="Arial"/>
          <w:lang w:eastAsia="en-GB"/>
        </w:rPr>
        <w:t xml:space="preserve">whole-school </w:t>
      </w:r>
      <w:r w:rsidR="003C75B3">
        <w:rPr>
          <w:rFonts w:ascii="Arial" w:eastAsia="Times New Roman" w:hAnsi="Arial" w:cs="Arial"/>
          <w:lang w:eastAsia="en-GB"/>
        </w:rPr>
        <w:t>framework</w:t>
      </w:r>
      <w:r w:rsidRPr="00450F78">
        <w:rPr>
          <w:rFonts w:ascii="Arial" w:eastAsia="Times New Roman" w:hAnsi="Arial" w:cs="Arial"/>
          <w:lang w:eastAsia="en-GB"/>
        </w:rPr>
        <w:t xml:space="preserve"> </w:t>
      </w:r>
      <w:r w:rsidR="00942804">
        <w:rPr>
          <w:rFonts w:ascii="Arial" w:eastAsia="Times New Roman" w:hAnsi="Arial" w:cs="Arial"/>
          <w:lang w:eastAsia="en-GB"/>
        </w:rPr>
        <w:t xml:space="preserve">for building the essential </w:t>
      </w:r>
      <w:r w:rsidR="003C10DB">
        <w:rPr>
          <w:rFonts w:ascii="Arial" w:eastAsia="Times New Roman" w:hAnsi="Arial" w:cs="Arial"/>
          <w:lang w:eastAsia="en-GB"/>
        </w:rPr>
        <w:t xml:space="preserve">life </w:t>
      </w:r>
      <w:r w:rsidR="00942804">
        <w:rPr>
          <w:rFonts w:ascii="Arial" w:eastAsia="Times New Roman" w:hAnsi="Arial" w:cs="Arial"/>
          <w:lang w:eastAsia="en-GB"/>
        </w:rPr>
        <w:t>skills to support physical and emotional wellbeing</w:t>
      </w:r>
      <w:r w:rsidRPr="00450F78">
        <w:rPr>
          <w:rFonts w:ascii="Arial" w:eastAsia="Times New Roman" w:hAnsi="Arial" w:cs="Arial"/>
          <w:lang w:eastAsia="en-GB"/>
        </w:rPr>
        <w:t xml:space="preserve"> – crucial for children to achieve their best, academically and socially.</w:t>
      </w:r>
    </w:p>
    <w:p w14:paraId="353988FE" w14:textId="4DB1799B" w:rsidR="00F91108" w:rsidRPr="00450F78" w:rsidRDefault="00B441E9" w:rsidP="00F91108">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Meeting all DfE requirements for statutory Relationships</w:t>
      </w:r>
      <w:r w:rsidR="003C10DB">
        <w:rPr>
          <w:rFonts w:ascii="Arial" w:eastAsia="Times New Roman" w:hAnsi="Arial" w:cs="Arial"/>
          <w:lang w:eastAsia="en-GB"/>
        </w:rPr>
        <w:t xml:space="preserve">, Sex and Health Education (RSHE), </w:t>
      </w:r>
      <w:r w:rsidRPr="00450F78">
        <w:rPr>
          <w:rFonts w:ascii="Arial" w:eastAsia="Times New Roman" w:hAnsi="Arial" w:cs="Arial"/>
          <w:lang w:eastAsia="en-GB"/>
        </w:rPr>
        <w:t xml:space="preserve">SCARF is a </w:t>
      </w:r>
      <w:r w:rsidR="003C10DB">
        <w:rPr>
          <w:rFonts w:ascii="Arial" w:eastAsia="Times New Roman" w:hAnsi="Arial" w:cs="Arial"/>
          <w:lang w:eastAsia="en-GB"/>
        </w:rPr>
        <w:t>complete curriculum</w:t>
      </w:r>
      <w:r w:rsidRPr="00450F78">
        <w:rPr>
          <w:rFonts w:ascii="Arial" w:eastAsia="Times New Roman" w:hAnsi="Arial" w:cs="Arial"/>
          <w:lang w:eastAsia="en-GB"/>
        </w:rPr>
        <w:t xml:space="preserve"> consisting of </w:t>
      </w:r>
      <w:r w:rsidR="00F91108" w:rsidRPr="00450F78">
        <w:rPr>
          <w:rFonts w:ascii="Arial" w:eastAsia="Times New Roman" w:hAnsi="Arial" w:cs="Arial"/>
          <w:lang w:eastAsia="en-GB"/>
        </w:rPr>
        <w:t xml:space="preserve">over 350 </w:t>
      </w:r>
      <w:r w:rsidR="003C10DB">
        <w:rPr>
          <w:rFonts w:ascii="Arial" w:eastAsia="Times New Roman" w:hAnsi="Arial" w:cs="Arial"/>
          <w:lang w:eastAsia="en-GB"/>
        </w:rPr>
        <w:t xml:space="preserve">lesson plans and related assessment that gives teachers the skills and tools </w:t>
      </w:r>
      <w:r w:rsidRPr="00450F78">
        <w:rPr>
          <w:rFonts w:ascii="Arial" w:eastAsia="Times New Roman" w:hAnsi="Arial" w:cs="Arial"/>
          <w:lang w:eastAsia="en-GB"/>
        </w:rPr>
        <w:t xml:space="preserve">to </w:t>
      </w:r>
      <w:r w:rsidR="003C10DB">
        <w:rPr>
          <w:rFonts w:ascii="Arial" w:eastAsia="Times New Roman" w:hAnsi="Arial" w:cs="Arial"/>
          <w:lang w:eastAsia="en-GB"/>
        </w:rPr>
        <w:t>teach</w:t>
      </w:r>
      <w:r w:rsidRPr="00450F78">
        <w:rPr>
          <w:rFonts w:ascii="Arial" w:eastAsia="Times New Roman" w:hAnsi="Arial" w:cs="Arial"/>
          <w:lang w:eastAsia="en-GB"/>
        </w:rPr>
        <w:t xml:space="preserve"> a comprehensive RSHE, PSHE and Wellbeing programme throughout the primary years. </w:t>
      </w:r>
    </w:p>
    <w:p w14:paraId="49AA11AC" w14:textId="77777777" w:rsidR="00F91108" w:rsidRPr="00045DD8" w:rsidRDefault="00F91108" w:rsidP="00F91108">
      <w:pPr>
        <w:pStyle w:val="NoSpacing"/>
        <w:rPr>
          <w:rFonts w:ascii="Arial" w:hAnsi="Arial" w:cs="Arial"/>
          <w:color w:val="C00000"/>
          <w:lang w:val="en-US"/>
        </w:rPr>
      </w:pPr>
    </w:p>
    <w:p w14:paraId="1C74D63E" w14:textId="2C930374" w:rsidR="00B441E9" w:rsidRPr="00045DD8" w:rsidRDefault="00B441E9" w:rsidP="00F91108">
      <w:pPr>
        <w:pStyle w:val="NoSpacing"/>
        <w:rPr>
          <w:rFonts w:ascii="Arial" w:hAnsi="Arial" w:cs="Arial"/>
          <w:b/>
          <w:color w:val="C00000"/>
          <w:lang w:val="en-US"/>
        </w:rPr>
      </w:pPr>
      <w:r w:rsidRPr="00045DD8">
        <w:rPr>
          <w:rFonts w:ascii="Arial" w:hAnsi="Arial" w:cs="Arial"/>
          <w:b/>
          <w:color w:val="C00000"/>
          <w:lang w:val="en-US"/>
        </w:rPr>
        <w:t>What will my child</w:t>
      </w:r>
      <w:r w:rsidR="00F91108" w:rsidRPr="00045DD8">
        <w:rPr>
          <w:rFonts w:ascii="Arial" w:hAnsi="Arial" w:cs="Arial"/>
          <w:b/>
          <w:color w:val="C00000"/>
          <w:lang w:val="en-US"/>
        </w:rPr>
        <w:t xml:space="preserve"> learn</w:t>
      </w:r>
      <w:r w:rsidR="00182424" w:rsidRPr="00045DD8">
        <w:rPr>
          <w:rFonts w:ascii="Arial" w:hAnsi="Arial" w:cs="Arial"/>
          <w:b/>
          <w:color w:val="C00000"/>
          <w:lang w:val="en-US"/>
        </w:rPr>
        <w:t xml:space="preserve"> in SCARF</w:t>
      </w:r>
      <w:r w:rsidR="003C10DB">
        <w:rPr>
          <w:rFonts w:ascii="Arial" w:hAnsi="Arial" w:cs="Arial"/>
          <w:b/>
          <w:color w:val="C00000"/>
          <w:lang w:val="en-US"/>
        </w:rPr>
        <w:t xml:space="preserve"> lessons</w:t>
      </w:r>
      <w:r w:rsidRPr="00045DD8">
        <w:rPr>
          <w:rFonts w:ascii="Arial" w:hAnsi="Arial" w:cs="Arial"/>
          <w:b/>
          <w:color w:val="C00000"/>
          <w:lang w:val="en-US"/>
        </w:rPr>
        <w:t>?</w:t>
      </w:r>
    </w:p>
    <w:p w14:paraId="494BCB6F" w14:textId="77777777" w:rsidR="00F91108" w:rsidRPr="00450F78" w:rsidRDefault="00F91108" w:rsidP="00F91108">
      <w:pPr>
        <w:pStyle w:val="NoSpacing"/>
        <w:rPr>
          <w:rFonts w:ascii="Arial" w:hAnsi="Arial" w:cs="Arial"/>
          <w:lang w:val="en-US"/>
        </w:rPr>
      </w:pPr>
    </w:p>
    <w:p w14:paraId="7BC84307" w14:textId="477F1A98" w:rsidR="00F91108" w:rsidRPr="00450F78" w:rsidRDefault="00F91108" w:rsidP="00F91108">
      <w:pPr>
        <w:pStyle w:val="NoSpacing"/>
        <w:rPr>
          <w:rFonts w:ascii="Arial" w:hAnsi="Arial" w:cs="Arial"/>
          <w:lang w:val="en-US"/>
        </w:rPr>
      </w:pPr>
      <w:r w:rsidRPr="00450F78">
        <w:rPr>
          <w:rFonts w:ascii="Arial" w:hAnsi="Arial" w:cs="Arial"/>
          <w:lang w:val="en-US"/>
        </w:rPr>
        <w:t>For each year group, there are six suggested themed units which provide a complete PSHE and wellbe</w:t>
      </w:r>
      <w:r w:rsidR="003C10DB">
        <w:rPr>
          <w:rFonts w:ascii="Arial" w:hAnsi="Arial" w:cs="Arial"/>
          <w:lang w:val="en-US"/>
        </w:rPr>
        <w:t xml:space="preserve">ing curriculum. </w:t>
      </w:r>
      <w:r w:rsidRPr="00450F78">
        <w:rPr>
          <w:rFonts w:ascii="Arial" w:hAnsi="Arial" w:cs="Arial"/>
          <w:lang w:val="en-US"/>
        </w:rPr>
        <w:t>They are:</w:t>
      </w:r>
    </w:p>
    <w:p w14:paraId="722C17DA"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Me and My Relationships</w:t>
      </w:r>
    </w:p>
    <w:p w14:paraId="4CC05E5A" w14:textId="14A71F88" w:rsidR="00F91108" w:rsidRPr="00450F78" w:rsidRDefault="003C10DB" w:rsidP="00725745">
      <w:pPr>
        <w:pStyle w:val="NoSpacing"/>
        <w:ind w:left="142"/>
        <w:rPr>
          <w:rFonts w:ascii="Arial" w:hAnsi="Arial" w:cs="Arial"/>
          <w:lang w:val="en-US"/>
        </w:rPr>
      </w:pPr>
      <w:r>
        <w:rPr>
          <w:rFonts w:ascii="Arial" w:hAnsi="Arial" w:cs="Arial"/>
          <w:lang w:val="en-US"/>
        </w:rPr>
        <w:t>E</w:t>
      </w:r>
      <w:r w:rsidR="00F91108" w:rsidRPr="00450F78">
        <w:rPr>
          <w:rFonts w:ascii="Arial" w:hAnsi="Arial" w:cs="Arial"/>
          <w:lang w:val="en-US"/>
        </w:rPr>
        <w:t xml:space="preserve">xplores feelings and emotions, develops skills to manage conflict, </w:t>
      </w:r>
      <w:r w:rsidR="00885AC9" w:rsidRPr="00450F78">
        <w:rPr>
          <w:rFonts w:ascii="Arial" w:hAnsi="Arial" w:cs="Arial"/>
          <w:lang w:val="en-US"/>
        </w:rPr>
        <w:t xml:space="preserve">helps identify our special people </w:t>
      </w:r>
      <w:r w:rsidR="00F91108" w:rsidRPr="00450F78">
        <w:rPr>
          <w:rFonts w:ascii="Arial" w:hAnsi="Arial" w:cs="Arial"/>
          <w:lang w:val="en-US"/>
        </w:rPr>
        <w:t xml:space="preserve">and </w:t>
      </w:r>
      <w:r w:rsidR="009A696E" w:rsidRPr="00450F78">
        <w:rPr>
          <w:rFonts w:ascii="Arial" w:hAnsi="Arial" w:cs="Arial"/>
          <w:lang w:val="en-US"/>
        </w:rPr>
        <w:t>equips children to recognise</w:t>
      </w:r>
      <w:r>
        <w:rPr>
          <w:rFonts w:ascii="Arial" w:hAnsi="Arial" w:cs="Arial"/>
          <w:lang w:val="en-US"/>
        </w:rPr>
        <w:t xml:space="preserve"> the qualities of</w:t>
      </w:r>
      <w:r w:rsidR="009A696E" w:rsidRPr="00450F78">
        <w:rPr>
          <w:rFonts w:ascii="Arial" w:hAnsi="Arial" w:cs="Arial"/>
          <w:lang w:val="en-US"/>
        </w:rPr>
        <w:t xml:space="preserve"> healthy friendship</w:t>
      </w:r>
      <w:r>
        <w:rPr>
          <w:rFonts w:ascii="Arial" w:hAnsi="Arial" w:cs="Arial"/>
          <w:lang w:val="en-US"/>
        </w:rPr>
        <w:t>s</w:t>
      </w:r>
      <w:r w:rsidR="009A696E" w:rsidRPr="00450F78">
        <w:rPr>
          <w:rFonts w:ascii="Arial" w:hAnsi="Arial" w:cs="Arial"/>
          <w:lang w:val="en-US"/>
        </w:rPr>
        <w:t xml:space="preserve"> and how to manage them.</w:t>
      </w:r>
    </w:p>
    <w:p w14:paraId="3D9CAEC6" w14:textId="77777777" w:rsidR="003C10DB" w:rsidRDefault="00F91108" w:rsidP="00725745">
      <w:pPr>
        <w:pStyle w:val="NoSpacing"/>
        <w:ind w:left="142"/>
        <w:rPr>
          <w:rFonts w:ascii="Arial" w:hAnsi="Arial" w:cs="Arial"/>
          <w:lang w:val="en-US"/>
        </w:rPr>
      </w:pPr>
      <w:r w:rsidRPr="00045DD8">
        <w:rPr>
          <w:rFonts w:ascii="Arial" w:hAnsi="Arial" w:cs="Arial"/>
          <w:b/>
          <w:color w:val="C00000"/>
          <w:lang w:val="en-US"/>
        </w:rPr>
        <w:t>Valuing Difference</w:t>
      </w:r>
      <w:r w:rsidR="009A696E" w:rsidRPr="00045DD8">
        <w:rPr>
          <w:rFonts w:ascii="Arial" w:hAnsi="Arial" w:cs="Arial"/>
          <w:b/>
          <w:color w:val="C00000"/>
          <w:lang w:val="en-US"/>
        </w:rPr>
        <w:t xml:space="preserve"> </w:t>
      </w:r>
    </w:p>
    <w:p w14:paraId="0AF07173" w14:textId="4B69C646" w:rsidR="00F91108" w:rsidRPr="00450F78" w:rsidRDefault="003C10DB" w:rsidP="00725745">
      <w:pPr>
        <w:pStyle w:val="NoSpacing"/>
        <w:ind w:left="142"/>
        <w:rPr>
          <w:rFonts w:ascii="Arial" w:hAnsi="Arial" w:cs="Arial"/>
          <w:b/>
          <w:lang w:val="en-US"/>
        </w:rPr>
      </w:pPr>
      <w:r>
        <w:rPr>
          <w:rFonts w:ascii="Arial" w:hAnsi="Arial" w:cs="Arial"/>
          <w:lang w:val="en-US"/>
        </w:rPr>
        <w:t>In</w:t>
      </w:r>
      <w:r w:rsidR="009A696E" w:rsidRPr="00450F78">
        <w:rPr>
          <w:rFonts w:ascii="Arial" w:hAnsi="Arial" w:cs="Arial"/>
          <w:lang w:val="en-US"/>
        </w:rPr>
        <w:t>cludes a strong focus on British Values, supports children to develop respectful relationships with others, recognise bullying and know their responsibilities as a bystander.</w:t>
      </w:r>
    </w:p>
    <w:p w14:paraId="33E84E7C"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Keeping Myself Safe</w:t>
      </w:r>
      <w:r w:rsidR="009A696E" w:rsidRPr="00045DD8">
        <w:rPr>
          <w:rFonts w:ascii="Arial" w:hAnsi="Arial" w:cs="Arial"/>
          <w:b/>
          <w:color w:val="C00000"/>
          <w:lang w:val="en-US"/>
        </w:rPr>
        <w:t xml:space="preserve"> </w:t>
      </w:r>
    </w:p>
    <w:p w14:paraId="453CF895" w14:textId="74FB5DD7" w:rsidR="00F91108" w:rsidRPr="00450F78" w:rsidRDefault="003C10DB" w:rsidP="00725745">
      <w:pPr>
        <w:pStyle w:val="NoSpacing"/>
        <w:ind w:left="142"/>
        <w:rPr>
          <w:rFonts w:ascii="Arial" w:hAnsi="Arial" w:cs="Arial"/>
          <w:b/>
          <w:lang w:val="en-US"/>
        </w:rPr>
      </w:pPr>
      <w:r>
        <w:rPr>
          <w:rFonts w:ascii="Arial" w:hAnsi="Arial" w:cs="Arial"/>
          <w:lang w:val="en-US"/>
        </w:rPr>
        <w:t>Covers</w:t>
      </w:r>
      <w:r w:rsidR="009A696E" w:rsidRPr="00450F78">
        <w:rPr>
          <w:rFonts w:ascii="Arial" w:hAnsi="Arial" w:cs="Arial"/>
          <w:lang w:val="en-US"/>
        </w:rPr>
        <w:t xml:space="preserve"> a number of </w:t>
      </w:r>
      <w:r>
        <w:rPr>
          <w:rFonts w:ascii="Arial" w:hAnsi="Arial" w:cs="Arial"/>
          <w:lang w:val="en-US"/>
        </w:rPr>
        <w:t>safety</w:t>
      </w:r>
      <w:r w:rsidR="009A696E" w:rsidRPr="00450F78">
        <w:rPr>
          <w:rFonts w:ascii="Arial" w:hAnsi="Arial" w:cs="Arial"/>
          <w:lang w:val="en-US"/>
        </w:rPr>
        <w:t xml:space="preserve"> aspects from st</w:t>
      </w:r>
      <w:r>
        <w:rPr>
          <w:rFonts w:ascii="Arial" w:hAnsi="Arial" w:cs="Arial"/>
          <w:lang w:val="en-US"/>
        </w:rPr>
        <w:t>atutory Relationships Education including</w:t>
      </w:r>
      <w:r w:rsidR="009A696E" w:rsidRPr="00450F78">
        <w:rPr>
          <w:rFonts w:ascii="Arial" w:hAnsi="Arial" w:cs="Arial"/>
          <w:lang w:val="en-US"/>
        </w:rPr>
        <w:t xml:space="preserve"> being able to identify trusted adults in their lives, what to do when faced with a dilemma and recognising appropriate and inappropriate touch.  </w:t>
      </w:r>
    </w:p>
    <w:p w14:paraId="6A4BF6E4" w14:textId="77777777" w:rsidR="003C10DB" w:rsidRDefault="00F91108" w:rsidP="00725745">
      <w:pPr>
        <w:pStyle w:val="NoSpacing"/>
        <w:ind w:left="142"/>
        <w:rPr>
          <w:rFonts w:ascii="Arial" w:hAnsi="Arial" w:cs="Arial"/>
          <w:color w:val="C00000"/>
          <w:lang w:val="en-US"/>
        </w:rPr>
      </w:pPr>
      <w:r w:rsidRPr="00045DD8">
        <w:rPr>
          <w:rFonts w:ascii="Arial" w:hAnsi="Arial" w:cs="Arial"/>
          <w:b/>
          <w:color w:val="C00000"/>
          <w:lang w:val="en-US"/>
        </w:rPr>
        <w:t>Rights and Responsibilities</w:t>
      </w:r>
      <w:r w:rsidR="009A696E" w:rsidRPr="00045DD8">
        <w:rPr>
          <w:rFonts w:ascii="Arial" w:hAnsi="Arial" w:cs="Arial"/>
          <w:color w:val="C00000"/>
          <w:lang w:val="en-US"/>
        </w:rPr>
        <w:t xml:space="preserve"> </w:t>
      </w:r>
    </w:p>
    <w:p w14:paraId="4F19419F" w14:textId="0D670523" w:rsidR="00F91108" w:rsidRPr="00450F78" w:rsidRDefault="003C10DB" w:rsidP="00725745">
      <w:pPr>
        <w:pStyle w:val="NoSpacing"/>
        <w:ind w:left="142"/>
        <w:rPr>
          <w:rFonts w:ascii="Arial" w:hAnsi="Arial" w:cs="Arial"/>
          <w:b/>
          <w:lang w:val="en-US"/>
        </w:rPr>
      </w:pPr>
      <w:r>
        <w:rPr>
          <w:rFonts w:ascii="Arial" w:hAnsi="Arial" w:cs="Arial"/>
          <w:lang w:val="en-US"/>
        </w:rPr>
        <w:t xml:space="preserve">Explores broader topics including looking after the environment, </w:t>
      </w:r>
      <w:r w:rsidR="00B536F6">
        <w:rPr>
          <w:rFonts w:ascii="Arial" w:hAnsi="Arial" w:cs="Arial"/>
          <w:lang w:val="en-US"/>
        </w:rPr>
        <w:t>economic education and the changing rights and responsibilities children have as they grow older.</w:t>
      </w:r>
    </w:p>
    <w:p w14:paraId="443CD6E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Being My Best</w:t>
      </w:r>
      <w:r w:rsidR="009A696E" w:rsidRPr="00045DD8">
        <w:rPr>
          <w:rFonts w:ascii="Arial" w:hAnsi="Arial" w:cs="Arial"/>
          <w:b/>
          <w:color w:val="C00000"/>
          <w:lang w:val="en-US"/>
        </w:rPr>
        <w:t xml:space="preserve"> </w:t>
      </w:r>
    </w:p>
    <w:p w14:paraId="16F75445" w14:textId="71101906" w:rsidR="00F91108" w:rsidRPr="00450F78" w:rsidRDefault="00B536F6" w:rsidP="00725745">
      <w:pPr>
        <w:pStyle w:val="NoSpacing"/>
        <w:ind w:left="142"/>
        <w:rPr>
          <w:rFonts w:ascii="Arial" w:hAnsi="Arial" w:cs="Arial"/>
          <w:b/>
          <w:lang w:val="en-US"/>
        </w:rPr>
      </w:pPr>
      <w:r>
        <w:rPr>
          <w:rFonts w:ascii="Arial" w:hAnsi="Arial" w:cs="Arial"/>
          <w:lang w:val="en-US"/>
        </w:rPr>
        <w:t>Includes a focus on</w:t>
      </w:r>
      <w:r w:rsidR="009A696E" w:rsidRPr="00450F78">
        <w:rPr>
          <w:rFonts w:ascii="Arial" w:hAnsi="Arial" w:cs="Arial"/>
          <w:lang w:val="en-US"/>
        </w:rPr>
        <w:t xml:space="preserve"> keeping</w:t>
      </w:r>
      <w:r>
        <w:rPr>
          <w:rFonts w:ascii="Arial" w:hAnsi="Arial" w:cs="Arial"/>
          <w:lang w:val="en-US"/>
        </w:rPr>
        <w:t xml:space="preserve"> physically healthy, developing a growth m</w:t>
      </w:r>
      <w:r w:rsidR="009A696E" w:rsidRPr="00450F78">
        <w:rPr>
          <w:rFonts w:ascii="Arial" w:hAnsi="Arial" w:cs="Arial"/>
          <w:lang w:val="en-US"/>
        </w:rPr>
        <w:t xml:space="preserve">indset to facilitate </w:t>
      </w:r>
      <w:r>
        <w:rPr>
          <w:rFonts w:ascii="Arial" w:hAnsi="Arial" w:cs="Arial"/>
          <w:lang w:val="en-US"/>
        </w:rPr>
        <w:t>resiliency</w:t>
      </w:r>
      <w:r w:rsidR="00885AC9" w:rsidRPr="00450F78">
        <w:rPr>
          <w:rFonts w:ascii="Arial" w:hAnsi="Arial" w:cs="Arial"/>
          <w:lang w:val="en-US"/>
        </w:rPr>
        <w:t>, setting goals and ways to achieve them.</w:t>
      </w:r>
    </w:p>
    <w:p w14:paraId="119CEC6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Growing and Changing</w:t>
      </w:r>
      <w:r w:rsidR="00885AC9" w:rsidRPr="00045DD8">
        <w:rPr>
          <w:rFonts w:ascii="Arial" w:hAnsi="Arial" w:cs="Arial"/>
          <w:b/>
          <w:color w:val="C00000"/>
          <w:lang w:val="en-US"/>
        </w:rPr>
        <w:t xml:space="preserve"> </w:t>
      </w:r>
    </w:p>
    <w:p w14:paraId="296896F0" w14:textId="3E11A893" w:rsidR="00F91108" w:rsidRPr="00450F78" w:rsidRDefault="00B536F6" w:rsidP="00725745">
      <w:pPr>
        <w:pStyle w:val="NoSpacing"/>
        <w:ind w:left="142"/>
        <w:rPr>
          <w:rFonts w:ascii="Arial" w:hAnsi="Arial" w:cs="Arial"/>
          <w:b/>
          <w:lang w:val="en-US"/>
        </w:rPr>
      </w:pPr>
      <w:r>
        <w:rPr>
          <w:rFonts w:ascii="Arial" w:hAnsi="Arial" w:cs="Arial"/>
          <w:lang w:val="en-US"/>
        </w:rPr>
        <w:t>Has age-appropriate plans to cover the physical and emotional changes that happen as children as they grow older, including changes at puberty and how to approach this with confidence</w:t>
      </w:r>
      <w:r w:rsidR="00885AC9" w:rsidRPr="00450F78">
        <w:rPr>
          <w:rFonts w:ascii="Arial" w:hAnsi="Arial" w:cs="Arial"/>
          <w:lang w:val="en-US"/>
        </w:rPr>
        <w:t>.</w:t>
      </w:r>
      <w:r>
        <w:rPr>
          <w:rFonts w:ascii="Arial" w:hAnsi="Arial" w:cs="Arial"/>
          <w:lang w:val="en-US"/>
        </w:rPr>
        <w:t xml:space="preserve"> Age-appropriate lessons on relationships and sex </w:t>
      </w:r>
      <w:r w:rsidR="00725745">
        <w:rPr>
          <w:rFonts w:ascii="Arial" w:hAnsi="Arial" w:cs="Arial"/>
          <w:lang w:val="en-US"/>
        </w:rPr>
        <w:t>education are also included</w:t>
      </w:r>
      <w:r>
        <w:rPr>
          <w:rFonts w:ascii="Arial" w:hAnsi="Arial" w:cs="Arial"/>
          <w:lang w:val="en-US"/>
        </w:rPr>
        <w:t>.</w:t>
      </w:r>
      <w:r w:rsidR="00885AC9" w:rsidRPr="00450F78">
        <w:rPr>
          <w:rFonts w:ascii="Arial" w:hAnsi="Arial" w:cs="Arial"/>
          <w:lang w:val="en-US"/>
        </w:rPr>
        <w:t xml:space="preserve"> </w:t>
      </w:r>
    </w:p>
    <w:p w14:paraId="2C732DAF" w14:textId="3ADE1F47" w:rsidR="00F91108" w:rsidRPr="00450F78" w:rsidRDefault="00725745" w:rsidP="00725745">
      <w:pPr>
        <w:tabs>
          <w:tab w:val="left" w:pos="1065"/>
        </w:tabs>
        <w:rPr>
          <w:rFonts w:ascii="Arial" w:hAnsi="Arial" w:cs="Arial"/>
        </w:rPr>
      </w:pPr>
      <w:r>
        <w:rPr>
          <w:rFonts w:ascii="Arial" w:hAnsi="Arial" w:cs="Arial"/>
        </w:rPr>
        <w:lastRenderedPageBreak/>
        <w:tab/>
      </w:r>
    </w:p>
    <w:p w14:paraId="0548D482" w14:textId="77777777" w:rsidR="00AC3BCF" w:rsidRPr="00045DD8" w:rsidRDefault="00AC3BCF">
      <w:pPr>
        <w:rPr>
          <w:rFonts w:ascii="Arial" w:hAnsi="Arial" w:cs="Arial"/>
          <w:b/>
          <w:color w:val="C00000"/>
        </w:rPr>
      </w:pPr>
      <w:r w:rsidRPr="00045DD8">
        <w:rPr>
          <w:rFonts w:ascii="Arial" w:hAnsi="Arial" w:cs="Arial"/>
          <w:b/>
          <w:color w:val="C00000"/>
        </w:rPr>
        <w:t>R</w:t>
      </w:r>
      <w:r w:rsidR="00BF118F" w:rsidRPr="00045DD8">
        <w:rPr>
          <w:rFonts w:ascii="Arial" w:hAnsi="Arial" w:cs="Arial"/>
          <w:b/>
          <w:color w:val="C00000"/>
        </w:rPr>
        <w:t>elationships and Sex Education</w:t>
      </w:r>
    </w:p>
    <w:p w14:paraId="560D4535" w14:textId="69522AAF" w:rsidR="00AC3BCF" w:rsidRPr="00450F78" w:rsidRDefault="00AC3BCF" w:rsidP="00AC3BCF">
      <w:pPr>
        <w:rPr>
          <w:rFonts w:ascii="Arial" w:hAnsi="Arial" w:cs="Arial"/>
        </w:rPr>
      </w:pPr>
      <w:r w:rsidRPr="00450F78">
        <w:rPr>
          <w:rFonts w:ascii="Arial" w:hAnsi="Arial" w:cs="Arial"/>
        </w:rPr>
        <w:t>Relationships Education in primary schools should teach the fundamental building blocks and characteristics of positive relationships, with particular reference to friendships, family relationships, and relationships with other peers and adults. At Coram Life Education we 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Although we refer to our resources as our Relationship Education programme, they also include elements of Health Education as well as non-statutory sex education. Theref</w:t>
      </w:r>
      <w:r w:rsidR="00725745">
        <w:rPr>
          <w:rFonts w:ascii="Arial" w:hAnsi="Arial" w:cs="Arial"/>
        </w:rPr>
        <w:t xml:space="preserve">ore we often </w:t>
      </w:r>
      <w:r w:rsidR="00512626">
        <w:rPr>
          <w:rFonts w:ascii="Arial" w:hAnsi="Arial" w:cs="Arial"/>
        </w:rPr>
        <w:t>refer to this</w:t>
      </w:r>
      <w:r w:rsidR="00725745">
        <w:rPr>
          <w:rFonts w:ascii="Arial" w:hAnsi="Arial" w:cs="Arial"/>
        </w:rPr>
        <w:t xml:space="preserve"> as RSE:</w:t>
      </w:r>
      <w:r w:rsidRPr="00450F78">
        <w:rPr>
          <w:rFonts w:ascii="Arial" w:hAnsi="Arial" w:cs="Arial"/>
        </w:rPr>
        <w:t xml:space="preserve"> Relationships and Sex Education.</w:t>
      </w:r>
    </w:p>
    <w:p w14:paraId="287CB84D" w14:textId="6C091152" w:rsidR="00045DD8" w:rsidRDefault="00AC3BCF" w:rsidP="00AC3BCF">
      <w:pPr>
        <w:rPr>
          <w:rFonts w:ascii="Arial" w:hAnsi="Arial" w:cs="Arial"/>
          <w:b/>
          <w:color w:val="C00000"/>
        </w:rPr>
      </w:pPr>
      <w:r w:rsidRPr="00450F78">
        <w:rPr>
          <w:rFonts w:ascii="Arial" w:hAnsi="Arial" w:cs="Arial"/>
        </w:rPr>
        <w:t xml:space="preserve">Our Relationships and Sex Education resources help children and young people to be safe, healthy and happy, both as they grow, and in their future lives.  </w:t>
      </w:r>
      <w:r w:rsidR="00725745">
        <w:rPr>
          <w:rFonts w:ascii="Arial" w:hAnsi="Arial" w:cs="Arial"/>
        </w:rPr>
        <w:t>These lessons help to meet</w:t>
      </w:r>
      <w:r w:rsidRPr="00450F78">
        <w:rPr>
          <w:rFonts w:ascii="Arial" w:hAnsi="Arial" w:cs="Arial"/>
        </w:rPr>
        <w:t xml:space="preserve"> safeguarding, and emotional wellbeing requirements, as</w:t>
      </w:r>
      <w:r w:rsidR="00725745">
        <w:rPr>
          <w:rFonts w:ascii="Arial" w:hAnsi="Arial" w:cs="Arial"/>
        </w:rPr>
        <w:t xml:space="preserve"> well as ensuring that schools cover</w:t>
      </w:r>
      <w:r w:rsidRPr="00450F78">
        <w:rPr>
          <w:rFonts w:ascii="Arial" w:hAnsi="Arial" w:cs="Arial"/>
        </w:rPr>
        <w:t xml:space="preserve"> the requirements of the DfE </w:t>
      </w:r>
      <w:r w:rsidR="00725745">
        <w:rPr>
          <w:rFonts w:ascii="Arial" w:hAnsi="Arial" w:cs="Arial"/>
        </w:rPr>
        <w:t>RSHE guidance.</w:t>
      </w:r>
    </w:p>
    <w:p w14:paraId="53B73105" w14:textId="77777777" w:rsidR="00045DD8" w:rsidRDefault="00045DD8" w:rsidP="00AC3BCF">
      <w:pPr>
        <w:rPr>
          <w:rFonts w:ascii="Arial" w:hAnsi="Arial" w:cs="Arial"/>
          <w:b/>
          <w:color w:val="C00000"/>
        </w:rPr>
      </w:pPr>
    </w:p>
    <w:p w14:paraId="62DC6B32" w14:textId="77777777" w:rsidR="00AC3BCF" w:rsidRPr="00045DD8" w:rsidRDefault="00AC3BCF" w:rsidP="00AC3BCF">
      <w:pPr>
        <w:rPr>
          <w:rFonts w:ascii="Arial" w:hAnsi="Arial" w:cs="Arial"/>
          <w:color w:val="C00000"/>
        </w:rPr>
      </w:pPr>
      <w:r w:rsidRPr="00045DD8">
        <w:rPr>
          <w:rFonts w:ascii="Arial" w:hAnsi="Arial" w:cs="Arial"/>
          <w:b/>
          <w:color w:val="C00000"/>
        </w:rPr>
        <w:t>A comprehensive set of age-appropriate lesson plans within SCARF online</w:t>
      </w:r>
    </w:p>
    <w:p w14:paraId="3D093B33" w14:textId="636F8804" w:rsidR="00AC3BCF" w:rsidRPr="00450F78" w:rsidRDefault="00AC3BCF" w:rsidP="00AC3BCF">
      <w:pPr>
        <w:ind w:right="-22"/>
        <w:rPr>
          <w:rFonts w:ascii="Arial" w:hAnsi="Arial" w:cs="Arial"/>
        </w:rPr>
      </w:pPr>
      <w:r w:rsidRPr="00450F78">
        <w:rPr>
          <w:rFonts w:ascii="Arial" w:hAnsi="Arial" w:cs="Arial"/>
        </w:rPr>
        <w:t>SCARF RSE</w:t>
      </w:r>
      <w:r w:rsidR="00725745">
        <w:rPr>
          <w:rFonts w:ascii="Arial" w:hAnsi="Arial" w:cs="Arial"/>
        </w:rPr>
        <w:t>-specific</w:t>
      </w:r>
      <w:r w:rsidRPr="00450F78">
        <w:rPr>
          <w:rFonts w:ascii="Arial" w:hAnsi="Arial" w:cs="Arial"/>
        </w:rPr>
        <w:t xml:space="preserve"> lessons are designed to cover key skills, attitudes </w:t>
      </w:r>
      <w:r w:rsidR="00725745">
        <w:rPr>
          <w:rFonts w:ascii="Arial" w:hAnsi="Arial" w:cs="Arial"/>
        </w:rPr>
        <w:t>and values children need to explore</w:t>
      </w:r>
      <w:r w:rsidRPr="00450F78">
        <w:rPr>
          <w:rFonts w:ascii="Arial" w:hAnsi="Arial" w:cs="Arial"/>
        </w:rPr>
        <w:t xml:space="preserve"> in order to develop healthy</w:t>
      </w:r>
      <w:r w:rsidR="00725745">
        <w:rPr>
          <w:rFonts w:ascii="Arial" w:hAnsi="Arial" w:cs="Arial"/>
        </w:rPr>
        <w:t xml:space="preserve"> relationships with their peers. Children also learn</w:t>
      </w:r>
      <w:r w:rsidRPr="00450F78">
        <w:rPr>
          <w:rFonts w:ascii="Arial" w:hAnsi="Arial" w:cs="Arial"/>
        </w:rPr>
        <w:t xml:space="preserve"> </w:t>
      </w:r>
      <w:r w:rsidR="00725745">
        <w:rPr>
          <w:rFonts w:ascii="Arial" w:hAnsi="Arial" w:cs="Arial"/>
        </w:rPr>
        <w:t>how</w:t>
      </w:r>
      <w:r w:rsidRPr="00450F78">
        <w:rPr>
          <w:rFonts w:ascii="Arial" w:hAnsi="Arial" w:cs="Arial"/>
        </w:rPr>
        <w:t xml:space="preserve"> to keep themselves safe and </w:t>
      </w:r>
      <w:r w:rsidR="00725745">
        <w:rPr>
          <w:rFonts w:ascii="Arial" w:hAnsi="Arial" w:cs="Arial"/>
        </w:rPr>
        <w:t xml:space="preserve">to </w:t>
      </w:r>
      <w:r w:rsidRPr="00450F78">
        <w:rPr>
          <w:rFonts w:ascii="Arial" w:hAnsi="Arial" w:cs="Arial"/>
        </w:rPr>
        <w:t xml:space="preserve">ask for help when they need it. </w:t>
      </w:r>
    </w:p>
    <w:p w14:paraId="2630EBCB" w14:textId="3EE6B4D7" w:rsidR="00AC3BCF" w:rsidRPr="00450F78" w:rsidRDefault="00AC3BCF" w:rsidP="00AC3BCF">
      <w:pPr>
        <w:contextualSpacing/>
        <w:rPr>
          <w:rFonts w:ascii="Arial" w:hAnsi="Arial" w:cs="Arial"/>
        </w:rPr>
      </w:pPr>
      <w:r w:rsidRPr="00045DD8">
        <w:rPr>
          <w:rFonts w:ascii="Arial" w:hAnsi="Arial" w:cs="Arial"/>
          <w:b/>
          <w:color w:val="C00000"/>
        </w:rPr>
        <w:t xml:space="preserve">4-5 year-olds: </w:t>
      </w:r>
      <w:r w:rsidRPr="00450F78">
        <w:rPr>
          <w:rFonts w:ascii="Arial" w:hAnsi="Arial" w:cs="Arial"/>
        </w:rPr>
        <w:t>being the same and different, our special people, different families, different homes, our feelings, being unique and special, being kind, caring and friendly, keeping safe,  keeping healthy, resilience, life stages</w:t>
      </w:r>
      <w:r w:rsidR="00272149">
        <w:rPr>
          <w:rFonts w:ascii="Arial" w:hAnsi="Arial" w:cs="Arial"/>
        </w:rPr>
        <w:t xml:space="preserve"> and growing from young to old.</w:t>
      </w:r>
    </w:p>
    <w:p w14:paraId="3DD2A389" w14:textId="77777777" w:rsidR="00AC3BCF" w:rsidRPr="00450F78" w:rsidRDefault="00AC3BCF" w:rsidP="00AC3BCF">
      <w:pPr>
        <w:contextualSpacing/>
        <w:rPr>
          <w:rFonts w:ascii="Arial" w:hAnsi="Arial" w:cs="Arial"/>
          <w:b/>
        </w:rPr>
      </w:pPr>
    </w:p>
    <w:p w14:paraId="54D8A1F9" w14:textId="33B46A2F" w:rsidR="00AC3BCF" w:rsidRPr="00450F78" w:rsidRDefault="00AC3BCF" w:rsidP="00AC3BCF">
      <w:pPr>
        <w:contextualSpacing/>
        <w:rPr>
          <w:rFonts w:ascii="Arial" w:hAnsi="Arial" w:cs="Arial"/>
        </w:rPr>
      </w:pPr>
      <w:r w:rsidRPr="00045DD8">
        <w:rPr>
          <w:rFonts w:ascii="Arial" w:hAnsi="Arial" w:cs="Arial"/>
          <w:b/>
          <w:color w:val="C00000"/>
        </w:rPr>
        <w:t>5-6 year olds:</w:t>
      </w:r>
      <w:r w:rsidRPr="00045DD8">
        <w:rPr>
          <w:rFonts w:ascii="Arial" w:hAnsi="Arial" w:cs="Arial"/>
          <w:color w:val="C00000"/>
        </w:rPr>
        <w:t xml:space="preserve"> </w:t>
      </w:r>
      <w:r w:rsidRPr="00450F78">
        <w:rPr>
          <w:rFonts w:ascii="Arial" w:hAnsi="Arial" w:cs="Arial"/>
        </w:rPr>
        <w:t xml:space="preserve">explores themes around families and their special people, the importance of respecting others including those that are different from us, recognising that genitals are private and their correct names; develops understanding of the difference between surprises and secrets (good or bad secrets) and when not to keep </w:t>
      </w:r>
      <w:r w:rsidR="00272149">
        <w:rPr>
          <w:rFonts w:ascii="Arial" w:hAnsi="Arial" w:cs="Arial"/>
        </w:rPr>
        <w:t xml:space="preserve">bad </w:t>
      </w:r>
      <w:r w:rsidRPr="00450F78">
        <w:rPr>
          <w:rFonts w:ascii="Arial" w:hAnsi="Arial" w:cs="Arial"/>
        </w:rPr>
        <w:t>adult secrets; helps develop judgement of what kind of physical contact is acceptable or unacceptable and how to respond to this (including who to tell and how to tell them).</w:t>
      </w:r>
    </w:p>
    <w:p w14:paraId="15CABA2E" w14:textId="77777777" w:rsidR="00AC3BCF" w:rsidRPr="00450F78" w:rsidRDefault="00AC3BCF" w:rsidP="00AC3BCF">
      <w:pPr>
        <w:contextualSpacing/>
        <w:rPr>
          <w:rFonts w:ascii="Arial" w:hAnsi="Arial" w:cs="Arial"/>
        </w:rPr>
      </w:pPr>
    </w:p>
    <w:p w14:paraId="1D553FB2" w14:textId="77777777" w:rsidR="00AC3BCF" w:rsidRPr="00450F78" w:rsidRDefault="00AC3BCF" w:rsidP="00AC3BCF">
      <w:pPr>
        <w:contextualSpacing/>
        <w:rPr>
          <w:rFonts w:ascii="Arial" w:hAnsi="Arial" w:cs="Arial"/>
        </w:rPr>
      </w:pPr>
      <w:r w:rsidRPr="00045DD8">
        <w:rPr>
          <w:rFonts w:ascii="Arial" w:hAnsi="Arial" w:cs="Arial"/>
          <w:b/>
          <w:color w:val="C00000"/>
        </w:rPr>
        <w:t>6-7 year-olds:</w:t>
      </w:r>
      <w:r w:rsidRPr="00045DD8">
        <w:rPr>
          <w:rFonts w:ascii="Arial" w:hAnsi="Arial" w:cs="Arial"/>
          <w:color w:val="C00000"/>
        </w:rPr>
        <w:t xml:space="preserve"> </w:t>
      </w:r>
      <w:r w:rsidRPr="00450F78">
        <w:rPr>
          <w:rFonts w:ascii="Arial" w:hAnsi="Arial" w:cs="Arial"/>
        </w:rPr>
        <w:t>looks at the process of growing from young to old and how people’s needs change; explores the opportunities and responsibilities that increasing independence can bring, recognising that they share a responsibility for keeping themselves and others safe.</w:t>
      </w:r>
    </w:p>
    <w:p w14:paraId="6A793FFE" w14:textId="77777777" w:rsidR="00AC3BCF" w:rsidRPr="00450F78" w:rsidRDefault="00AC3BCF" w:rsidP="00AC3BCF">
      <w:pPr>
        <w:contextualSpacing/>
        <w:rPr>
          <w:rFonts w:ascii="Arial" w:hAnsi="Arial" w:cs="Arial"/>
        </w:rPr>
      </w:pPr>
    </w:p>
    <w:p w14:paraId="4898D32E" w14:textId="77777777" w:rsidR="00AC3BCF" w:rsidRPr="00450F78" w:rsidRDefault="00AC3BCF" w:rsidP="00AC3BCF">
      <w:pPr>
        <w:contextualSpacing/>
        <w:rPr>
          <w:rFonts w:ascii="Arial" w:hAnsi="Arial" w:cs="Arial"/>
        </w:rPr>
      </w:pPr>
      <w:r w:rsidRPr="00045DD8">
        <w:rPr>
          <w:rFonts w:ascii="Arial" w:hAnsi="Arial" w:cs="Arial"/>
          <w:b/>
          <w:color w:val="C00000"/>
        </w:rPr>
        <w:t>7-8 year-olds:</w:t>
      </w:r>
      <w:r w:rsidRPr="00045DD8">
        <w:rPr>
          <w:rFonts w:ascii="Arial" w:hAnsi="Arial" w:cs="Arial"/>
          <w:color w:val="C00000"/>
        </w:rPr>
        <w:t xml:space="preserve"> </w:t>
      </w:r>
      <w:r w:rsidRPr="00045DD8">
        <w:rPr>
          <w:rFonts w:ascii="Arial" w:hAnsi="Arial" w:cs="Arial"/>
        </w:rPr>
        <w:t>introduces themes about change</w:t>
      </w:r>
      <w:r w:rsidR="00D55D62" w:rsidRPr="00045DD8">
        <w:rPr>
          <w:rFonts w:ascii="Arial" w:hAnsi="Arial" w:cs="Arial"/>
        </w:rPr>
        <w:t xml:space="preserve">, including menstruation and </w:t>
      </w:r>
      <w:r w:rsidRPr="00045DD8">
        <w:rPr>
          <w:rFonts w:ascii="Arial" w:hAnsi="Arial" w:cs="Arial"/>
        </w:rPr>
        <w:t xml:space="preserve">bereavement, </w:t>
      </w:r>
      <w:r w:rsidRPr="00450F78">
        <w:rPr>
          <w:rFonts w:ascii="Arial" w:hAnsi="Arial" w:cs="Arial"/>
        </w:rPr>
        <w:t>healthy and unhealthy relationships (friendships), how images in the media do not always reflect reality and the impact of this on people’s thoughts and feelings; the nature and consequences of discrimination; the importance of protecting personal information online; understanding risk and building resilience; making informed choices; resisting pressure and recognising when and how to ask for help.</w:t>
      </w:r>
    </w:p>
    <w:p w14:paraId="29EA78BC" w14:textId="77777777" w:rsidR="00AC3BCF" w:rsidRPr="00045DD8" w:rsidRDefault="00AC3BCF" w:rsidP="00AC3BCF">
      <w:pPr>
        <w:contextualSpacing/>
        <w:rPr>
          <w:rFonts w:ascii="Arial" w:hAnsi="Arial" w:cs="Arial"/>
          <w:color w:val="C00000"/>
        </w:rPr>
      </w:pPr>
    </w:p>
    <w:p w14:paraId="232682CA" w14:textId="48B8E256" w:rsidR="00AC3BCF" w:rsidRPr="00450F78" w:rsidRDefault="00AC3BCF" w:rsidP="00AC3BCF">
      <w:pPr>
        <w:contextualSpacing/>
        <w:rPr>
          <w:rFonts w:ascii="Arial" w:hAnsi="Arial" w:cs="Arial"/>
        </w:rPr>
      </w:pPr>
      <w:r w:rsidRPr="00045DD8">
        <w:rPr>
          <w:rFonts w:ascii="Arial" w:hAnsi="Arial" w:cs="Arial"/>
          <w:b/>
          <w:color w:val="C00000"/>
        </w:rPr>
        <w:t>8-9 year-olds:</w:t>
      </w:r>
      <w:r w:rsidRPr="00045DD8">
        <w:rPr>
          <w:rFonts w:ascii="Arial" w:hAnsi="Arial" w:cs="Arial"/>
          <w:color w:val="C00000"/>
        </w:rPr>
        <w:t xml:space="preserve"> </w:t>
      </w:r>
      <w:r w:rsidRPr="00450F78">
        <w:rPr>
          <w:rFonts w:ascii="Arial" w:hAnsi="Arial" w:cs="Arial"/>
        </w:rPr>
        <w:t>builds on the themes covered in previous years, looking more closely at body changes as they approach and move through puberty including: menstruation and human reproduction; conflicting emotions; what positively and negatively affects their physical, mental and emotional health; understanding good and not</w:t>
      </w:r>
      <w:r w:rsidR="00272149">
        <w:rPr>
          <w:rFonts w:ascii="Arial" w:hAnsi="Arial" w:cs="Arial"/>
        </w:rPr>
        <w:t>-</w:t>
      </w:r>
      <w:r w:rsidRPr="00450F78">
        <w:rPr>
          <w:rFonts w:ascii="Arial" w:hAnsi="Arial" w:cs="Arial"/>
        </w:rPr>
        <w:t>so</w:t>
      </w:r>
      <w:r w:rsidR="00272149">
        <w:rPr>
          <w:rFonts w:ascii="Arial" w:hAnsi="Arial" w:cs="Arial"/>
        </w:rPr>
        <w:t>-</w:t>
      </w:r>
      <w:r w:rsidRPr="00450F78">
        <w:rPr>
          <w:rFonts w:ascii="Arial" w:hAnsi="Arial" w:cs="Arial"/>
        </w:rPr>
        <w:t>good feelings; recognising and challenging stereotypes; consequences of their actions; pressures to behave in an unacceptable, unhealthy or risky way and that marriage is a commitment freely entered into by both people.</w:t>
      </w:r>
    </w:p>
    <w:p w14:paraId="17744598" w14:textId="77777777" w:rsidR="00AC3BCF" w:rsidRPr="00450F78" w:rsidRDefault="00AC3BCF" w:rsidP="00AC3BCF">
      <w:pPr>
        <w:contextualSpacing/>
        <w:rPr>
          <w:rFonts w:ascii="Arial" w:hAnsi="Arial" w:cs="Arial"/>
        </w:rPr>
      </w:pPr>
    </w:p>
    <w:p w14:paraId="629E9343" w14:textId="77777777" w:rsidR="00AC3BCF" w:rsidRPr="00450F78" w:rsidRDefault="00AC3BCF" w:rsidP="00AC3BCF">
      <w:pPr>
        <w:contextualSpacing/>
        <w:rPr>
          <w:rFonts w:ascii="Arial" w:hAnsi="Arial" w:cs="Arial"/>
        </w:rPr>
      </w:pPr>
      <w:r w:rsidRPr="00045DD8">
        <w:rPr>
          <w:rFonts w:ascii="Arial" w:hAnsi="Arial" w:cs="Arial"/>
          <w:b/>
          <w:color w:val="C00000"/>
        </w:rPr>
        <w:t>9-10 year-olds:</w:t>
      </w:r>
      <w:r w:rsidRPr="00045DD8">
        <w:rPr>
          <w:rFonts w:ascii="Arial" w:hAnsi="Arial" w:cs="Arial"/>
          <w:color w:val="C00000"/>
        </w:rPr>
        <w:t xml:space="preserve"> </w:t>
      </w:r>
      <w:r w:rsidRPr="00450F78">
        <w:rPr>
          <w:rFonts w:ascii="Arial" w:hAnsi="Arial" w:cs="Arial"/>
        </w:rPr>
        <w:t>builds on the themes covered previously and in greater depth, looking more closely at: body changes and feelings during puberty; how their changing feelings can affect those they live with; what makes relationships unhealthy; exploring risky behaviour in more detail; different types of bullying including homophobic</w:t>
      </w:r>
      <w:r w:rsidR="00D55D62">
        <w:rPr>
          <w:rFonts w:ascii="Arial" w:hAnsi="Arial" w:cs="Arial"/>
        </w:rPr>
        <w:t xml:space="preserve"> and transphobic</w:t>
      </w:r>
      <w:r w:rsidRPr="00450F78">
        <w:rPr>
          <w:rFonts w:ascii="Arial" w:hAnsi="Arial" w:cs="Arial"/>
        </w:rPr>
        <w:t>; how to keep their personal information private online (and why this is important), and how to use social media safely.</w:t>
      </w:r>
    </w:p>
    <w:p w14:paraId="78845045" w14:textId="77777777" w:rsidR="00AC3BCF" w:rsidRPr="00450F78" w:rsidRDefault="00AC3BCF" w:rsidP="00AC3BCF">
      <w:pPr>
        <w:contextualSpacing/>
        <w:rPr>
          <w:rFonts w:ascii="Arial" w:hAnsi="Arial" w:cs="Arial"/>
        </w:rPr>
      </w:pPr>
    </w:p>
    <w:p w14:paraId="07086C98" w14:textId="77777777" w:rsidR="00AC3BCF" w:rsidRPr="00450F78" w:rsidRDefault="00AC3BCF" w:rsidP="00AC3BCF">
      <w:pPr>
        <w:contextualSpacing/>
        <w:rPr>
          <w:rFonts w:ascii="Arial" w:hAnsi="Arial" w:cs="Arial"/>
        </w:rPr>
      </w:pPr>
      <w:r w:rsidRPr="00045DD8">
        <w:rPr>
          <w:rFonts w:ascii="Arial" w:hAnsi="Arial" w:cs="Arial"/>
          <w:b/>
          <w:color w:val="C00000"/>
        </w:rPr>
        <w:t>10-11 year-olds:</w:t>
      </w:r>
      <w:r w:rsidRPr="00045DD8">
        <w:rPr>
          <w:rFonts w:ascii="Arial" w:hAnsi="Arial" w:cs="Arial"/>
          <w:color w:val="C00000"/>
        </w:rPr>
        <w:t xml:space="preserve"> </w:t>
      </w:r>
      <w:r w:rsidRPr="00450F78">
        <w:rPr>
          <w:rFonts w:ascii="Arial" w:hAnsi="Arial" w:cs="Arial"/>
        </w:rPr>
        <w:t>builds on and reinforces all the themes of the previous years, with new content built into the lesson plans looking at: body image</w:t>
      </w:r>
      <w:r w:rsidR="00BF118F" w:rsidRPr="00450F78">
        <w:rPr>
          <w:rFonts w:ascii="Arial" w:hAnsi="Arial" w:cs="Arial"/>
        </w:rPr>
        <w:t xml:space="preserve"> and the media</w:t>
      </w:r>
      <w:r w:rsidRPr="00450F78">
        <w:rPr>
          <w:rFonts w:ascii="Arial" w:hAnsi="Arial" w:cs="Arial"/>
        </w:rPr>
        <w:t xml:space="preserve">; forced marriage; </w:t>
      </w:r>
      <w:r w:rsidR="00BF118F" w:rsidRPr="00450F78">
        <w:rPr>
          <w:rFonts w:ascii="Arial" w:hAnsi="Arial" w:cs="Arial"/>
        </w:rPr>
        <w:t xml:space="preserve">female genital mutilation (FGM); </w:t>
      </w:r>
      <w:r w:rsidRPr="00450F78">
        <w:rPr>
          <w:rFonts w:ascii="Arial" w:hAnsi="Arial" w:cs="Arial"/>
        </w:rPr>
        <w:t xml:space="preserve">sexual intercourse; </w:t>
      </w:r>
      <w:r w:rsidR="00BF118F" w:rsidRPr="00450F78">
        <w:rPr>
          <w:rFonts w:ascii="Arial" w:hAnsi="Arial" w:cs="Arial"/>
        </w:rPr>
        <w:t>HIV; and managing pressure online.</w:t>
      </w:r>
    </w:p>
    <w:p w14:paraId="693AAAB4" w14:textId="77777777" w:rsidR="00AC3BCF" w:rsidRDefault="00AC3BCF" w:rsidP="00AC3BCF">
      <w:pPr>
        <w:rPr>
          <w:rFonts w:ascii="Arial" w:hAnsi="Arial" w:cs="Arial"/>
        </w:rPr>
      </w:pPr>
    </w:p>
    <w:p w14:paraId="0AB3B108" w14:textId="6CBC53E1" w:rsidR="005E1F0E" w:rsidRPr="00045DD8" w:rsidRDefault="00372B02" w:rsidP="00AC3BCF">
      <w:pPr>
        <w:rPr>
          <w:rFonts w:ascii="Arial" w:hAnsi="Arial" w:cs="Arial"/>
          <w:b/>
          <w:color w:val="C00000"/>
          <w:sz w:val="24"/>
          <w:szCs w:val="24"/>
        </w:rPr>
      </w:pPr>
      <w:r>
        <w:rPr>
          <w:rFonts w:ascii="Arial" w:hAnsi="Arial" w:cs="Arial"/>
          <w:b/>
          <w:color w:val="C00000"/>
          <w:sz w:val="24"/>
          <w:szCs w:val="24"/>
        </w:rPr>
        <w:t>Common questions asked about RSE</w:t>
      </w:r>
    </w:p>
    <w:p w14:paraId="2A9B3A21" w14:textId="77777777" w:rsidR="00D55D62" w:rsidRPr="00045DD8" w:rsidRDefault="005E1F0E" w:rsidP="00AC3BCF">
      <w:pPr>
        <w:rPr>
          <w:rFonts w:ascii="Arial" w:hAnsi="Arial" w:cs="Arial"/>
          <w:b/>
          <w:color w:val="C00000"/>
        </w:rPr>
      </w:pPr>
      <w:r w:rsidRPr="00045DD8">
        <w:rPr>
          <w:rFonts w:ascii="Arial" w:hAnsi="Arial" w:cs="Arial"/>
          <w:b/>
          <w:color w:val="C00000"/>
        </w:rPr>
        <w:t>Is Relationships and Sex Education (RSE) compulsory?</w:t>
      </w:r>
    </w:p>
    <w:p w14:paraId="6515C208" w14:textId="77777777" w:rsidR="00EB1B35" w:rsidRDefault="00EB1B35" w:rsidP="005E1F0E">
      <w:pPr>
        <w:rPr>
          <w:rFonts w:ascii="Arial" w:hAnsi="Arial" w:cs="Arial"/>
        </w:rPr>
      </w:pPr>
      <w:r>
        <w:rPr>
          <w:rFonts w:ascii="Arial" w:hAnsi="Arial" w:cs="Arial"/>
        </w:rPr>
        <w:t>It’s compulsory for p</w:t>
      </w:r>
      <w:r w:rsidR="00F21484">
        <w:rPr>
          <w:rFonts w:ascii="Arial" w:hAnsi="Arial" w:cs="Arial"/>
        </w:rPr>
        <w:t>rimary s</w:t>
      </w:r>
      <w:r w:rsidR="005E1F0E">
        <w:rPr>
          <w:rFonts w:ascii="Arial" w:hAnsi="Arial" w:cs="Arial"/>
        </w:rPr>
        <w:t>chools to teach Relationships Educati</w:t>
      </w:r>
      <w:r w:rsidR="00F21484">
        <w:rPr>
          <w:rFonts w:ascii="Arial" w:hAnsi="Arial" w:cs="Arial"/>
        </w:rPr>
        <w:t>on and Health Education</w:t>
      </w:r>
      <w:r>
        <w:rPr>
          <w:rFonts w:ascii="Arial" w:hAnsi="Arial" w:cs="Arial"/>
        </w:rPr>
        <w:t xml:space="preserve">. </w:t>
      </w:r>
    </w:p>
    <w:p w14:paraId="2011BCA3" w14:textId="35FB69C7" w:rsidR="005E1F0E" w:rsidRPr="005E1F0E" w:rsidRDefault="00EB1B35" w:rsidP="005E1F0E">
      <w:pPr>
        <w:rPr>
          <w:rFonts w:ascii="Arial" w:hAnsi="Arial" w:cs="Arial"/>
        </w:rPr>
      </w:pPr>
      <w:r>
        <w:rPr>
          <w:rFonts w:ascii="Arial" w:hAnsi="Arial" w:cs="Arial"/>
        </w:rPr>
        <w:t>T</w:t>
      </w:r>
      <w:r w:rsidR="00F21484">
        <w:rPr>
          <w:rFonts w:ascii="Arial" w:hAnsi="Arial" w:cs="Arial"/>
        </w:rPr>
        <w:t xml:space="preserve">he Department for Education (DfE) </w:t>
      </w:r>
      <w:r>
        <w:rPr>
          <w:rFonts w:ascii="Arial" w:hAnsi="Arial" w:cs="Arial"/>
        </w:rPr>
        <w:t xml:space="preserve">also </w:t>
      </w:r>
      <w:r w:rsidR="00F21484">
        <w:rPr>
          <w:rFonts w:ascii="Arial" w:hAnsi="Arial" w:cs="Arial"/>
        </w:rPr>
        <w:t>strongly encourage schools</w:t>
      </w:r>
      <w:r w:rsidR="005E1F0E">
        <w:rPr>
          <w:rFonts w:ascii="Arial" w:hAnsi="Arial" w:cs="Arial"/>
        </w:rPr>
        <w:t xml:space="preserve"> to teach Sex Education. </w:t>
      </w:r>
      <w:r w:rsidR="005E1F0E" w:rsidRPr="005E1F0E">
        <w:rPr>
          <w:rFonts w:ascii="Arial" w:hAnsi="Arial" w:cs="Arial"/>
        </w:rPr>
        <w:t xml:space="preserve">Schools must consult parents in developing and reviewing their </w:t>
      </w:r>
      <w:r w:rsidR="005E1F0E">
        <w:rPr>
          <w:rFonts w:ascii="Arial" w:hAnsi="Arial" w:cs="Arial"/>
        </w:rPr>
        <w:t xml:space="preserve">RSE </w:t>
      </w:r>
      <w:r w:rsidR="005E1F0E" w:rsidRPr="005E1F0E">
        <w:rPr>
          <w:rFonts w:ascii="Arial" w:hAnsi="Arial" w:cs="Arial"/>
        </w:rPr>
        <w:t>policy. Schools should ensure that the policy meets the needs of pupils and parents and reflects the community they serve.</w:t>
      </w:r>
    </w:p>
    <w:p w14:paraId="637E78FA" w14:textId="5FC42C51" w:rsidR="005E1F0E" w:rsidRPr="005E1F0E" w:rsidRDefault="005E1F0E" w:rsidP="005E1F0E">
      <w:pPr>
        <w:rPr>
          <w:rFonts w:ascii="Arial" w:hAnsi="Arial" w:cs="Arial"/>
        </w:rPr>
      </w:pPr>
      <w:r w:rsidRPr="005E1F0E">
        <w:rPr>
          <w:rFonts w:ascii="Arial" w:hAnsi="Arial" w:cs="Arial"/>
        </w:rPr>
        <w:t xml:space="preserve">Schools should also ensure that, when they consult with parents, they provide examples of the </w:t>
      </w:r>
      <w:r w:rsidR="00F21484">
        <w:rPr>
          <w:rFonts w:ascii="Arial" w:hAnsi="Arial" w:cs="Arial"/>
        </w:rPr>
        <w:t>resources that they plan to use. This can provide reassurance for parents and helps to</w:t>
      </w:r>
      <w:r w:rsidRPr="005E1F0E">
        <w:rPr>
          <w:rFonts w:ascii="Arial" w:hAnsi="Arial" w:cs="Arial"/>
        </w:rPr>
        <w:t xml:space="preserve"> continue the conversations started in class at home.</w:t>
      </w:r>
    </w:p>
    <w:p w14:paraId="05F3FEC4" w14:textId="25505B94" w:rsidR="005E1F0E" w:rsidRDefault="005E1F0E" w:rsidP="00AC3BCF">
      <w:pPr>
        <w:rPr>
          <w:rFonts w:ascii="Arial" w:hAnsi="Arial" w:cs="Arial"/>
        </w:rPr>
      </w:pPr>
      <w:r w:rsidRPr="005E1F0E">
        <w:rPr>
          <w:rFonts w:ascii="Arial" w:hAnsi="Arial" w:cs="Arial"/>
        </w:rPr>
        <w:t xml:space="preserve">Where a primary school chooses to teach aspects of sex education (which go beyond the </w:t>
      </w:r>
      <w:r w:rsidR="00F21484">
        <w:rPr>
          <w:rFonts w:ascii="Arial" w:hAnsi="Arial" w:cs="Arial"/>
        </w:rPr>
        <w:t>statutory National C</w:t>
      </w:r>
      <w:r w:rsidRPr="005E1F0E">
        <w:rPr>
          <w:rFonts w:ascii="Arial" w:hAnsi="Arial" w:cs="Arial"/>
        </w:rPr>
        <w:t>urri</w:t>
      </w:r>
      <w:r w:rsidR="00F21484">
        <w:rPr>
          <w:rFonts w:ascii="Arial" w:hAnsi="Arial" w:cs="Arial"/>
        </w:rPr>
        <w:t>culum for S</w:t>
      </w:r>
      <w:r w:rsidRPr="005E1F0E">
        <w:rPr>
          <w:rFonts w:ascii="Arial" w:hAnsi="Arial" w:cs="Arial"/>
        </w:rPr>
        <w:t>cience</w:t>
      </w:r>
      <w:r w:rsidR="00F21484">
        <w:rPr>
          <w:rFonts w:ascii="Arial" w:hAnsi="Arial" w:cs="Arial"/>
        </w:rPr>
        <w:t xml:space="preserve"> requirements</w:t>
      </w:r>
      <w:r w:rsidRPr="005E1F0E">
        <w:rPr>
          <w:rFonts w:ascii="Arial" w:hAnsi="Arial" w:cs="Arial"/>
        </w:rPr>
        <w:t xml:space="preserve">), the school must set this out in their policy and all schools should consult with parents on what is to be covered. Primary schools that choose to teach </w:t>
      </w:r>
      <w:r>
        <w:rPr>
          <w:rFonts w:ascii="Arial" w:hAnsi="Arial" w:cs="Arial"/>
        </w:rPr>
        <w:t xml:space="preserve">non–statutory </w:t>
      </w:r>
      <w:r w:rsidRPr="005E1F0E">
        <w:rPr>
          <w:rFonts w:ascii="Arial" w:hAnsi="Arial" w:cs="Arial"/>
        </w:rPr>
        <w:t>sex education must allow parents a right to withdraw their children.</w:t>
      </w:r>
    </w:p>
    <w:p w14:paraId="19E0C96C" w14:textId="77777777" w:rsidR="00045DD8" w:rsidRPr="005E1F0E" w:rsidRDefault="00045DD8" w:rsidP="00AC3BCF">
      <w:pPr>
        <w:rPr>
          <w:rFonts w:ascii="Arial" w:hAnsi="Arial" w:cs="Arial"/>
        </w:rPr>
      </w:pPr>
    </w:p>
    <w:p w14:paraId="7C8166E9" w14:textId="77777777" w:rsidR="005E1F0E" w:rsidRPr="00045DD8" w:rsidRDefault="005E1F0E" w:rsidP="00AC3BCF">
      <w:pPr>
        <w:rPr>
          <w:rFonts w:ascii="Arial" w:hAnsi="Arial" w:cs="Arial"/>
          <w:b/>
          <w:color w:val="C00000"/>
        </w:rPr>
      </w:pPr>
      <w:r w:rsidRPr="00045DD8">
        <w:rPr>
          <w:rFonts w:ascii="Arial" w:hAnsi="Arial" w:cs="Arial"/>
          <w:b/>
          <w:color w:val="C00000"/>
        </w:rPr>
        <w:t>Does SCARF cover non-statutory Sex Education?</w:t>
      </w:r>
    </w:p>
    <w:p w14:paraId="0B560450" w14:textId="16D5F9AF" w:rsidR="005E1F0E" w:rsidRPr="005E1F0E" w:rsidRDefault="005E1F0E" w:rsidP="005E1F0E">
      <w:pPr>
        <w:rPr>
          <w:rFonts w:ascii="Arial" w:hAnsi="Arial" w:cs="Arial"/>
        </w:rPr>
      </w:pPr>
      <w:r>
        <w:rPr>
          <w:rFonts w:ascii="Arial" w:hAnsi="Arial" w:cs="Arial"/>
        </w:rPr>
        <w:t>T</w:t>
      </w:r>
      <w:r w:rsidRPr="005E1F0E">
        <w:rPr>
          <w:rFonts w:ascii="Arial" w:hAnsi="Arial" w:cs="Arial"/>
        </w:rPr>
        <w:t>here is very little in the SCARF programme that is non-statutory. We interpret sex education to mean puberty, conception, reproduction and birth. All of these themes, with the exception of conception, are statutory</w:t>
      </w:r>
      <w:r w:rsidR="00F21484">
        <w:rPr>
          <w:rFonts w:ascii="Arial" w:hAnsi="Arial" w:cs="Arial"/>
        </w:rPr>
        <w:t xml:space="preserve"> and</w:t>
      </w:r>
      <w:r w:rsidRPr="005E1F0E">
        <w:rPr>
          <w:rFonts w:ascii="Arial" w:hAnsi="Arial" w:cs="Arial"/>
        </w:rPr>
        <w:t xml:space="preserve"> included in either Health Education or National Curriculum Science. </w:t>
      </w:r>
    </w:p>
    <w:p w14:paraId="7DF03AB7" w14:textId="77777777" w:rsidR="005E1F0E" w:rsidRPr="005E1F0E" w:rsidRDefault="005E1F0E" w:rsidP="005E1F0E">
      <w:pPr>
        <w:rPr>
          <w:rFonts w:ascii="Arial" w:hAnsi="Arial" w:cs="Arial"/>
        </w:rPr>
      </w:pPr>
      <w:r w:rsidRPr="005E1F0E">
        <w:rPr>
          <w:rFonts w:ascii="Arial" w:hAnsi="Arial" w:cs="Arial"/>
        </w:rPr>
        <w:t>The statutory guidance states that sex education should ensure children know how a baby is conceived. We interpret 'how a baby is conceived' as referring to what happens during sexual intercourse before an egg and sperm meet (reproduction). We therefore include sexual intercourse as well as IVF in o</w:t>
      </w:r>
      <w:r w:rsidR="00A26F4C">
        <w:rPr>
          <w:rFonts w:ascii="Arial" w:hAnsi="Arial" w:cs="Arial"/>
        </w:rPr>
        <w:t xml:space="preserve">ur Year 6 Making Babies lesson. </w:t>
      </w:r>
      <w:r w:rsidRPr="005E1F0E">
        <w:rPr>
          <w:rFonts w:ascii="Arial" w:hAnsi="Arial" w:cs="Arial"/>
        </w:rPr>
        <w:t xml:space="preserve">For further information see our FAQ’s on our </w:t>
      </w:r>
      <w:hyperlink r:id="rId8" w:history="1">
        <w:r w:rsidRPr="005E1F0E">
          <w:rPr>
            <w:rFonts w:ascii="Arial" w:hAnsi="Arial" w:cs="Arial"/>
            <w:color w:val="0563C1" w:themeColor="hyperlink"/>
            <w:u w:val="single"/>
          </w:rPr>
          <w:t>website</w:t>
        </w:r>
      </w:hyperlink>
      <w:r w:rsidRPr="005E1F0E">
        <w:rPr>
          <w:rFonts w:ascii="Arial" w:hAnsi="Arial" w:cs="Arial"/>
        </w:rPr>
        <w:t xml:space="preserve">. </w:t>
      </w:r>
    </w:p>
    <w:p w14:paraId="04096D87" w14:textId="4857946E" w:rsidR="005E1F0E" w:rsidRPr="005E1F0E" w:rsidRDefault="00F21484" w:rsidP="005E1F0E">
      <w:pPr>
        <w:rPr>
          <w:rFonts w:ascii="Arial" w:hAnsi="Arial" w:cs="Arial"/>
        </w:rPr>
      </w:pPr>
      <w:r>
        <w:rPr>
          <w:rFonts w:ascii="Arial" w:hAnsi="Arial" w:cs="Arial"/>
        </w:rPr>
        <w:t>We’ve</w:t>
      </w:r>
      <w:r w:rsidR="005E1F0E" w:rsidRPr="005E1F0E">
        <w:rPr>
          <w:rFonts w:ascii="Arial" w:hAnsi="Arial" w:cs="Arial"/>
        </w:rPr>
        <w:t xml:space="preserve"> also been asked whether teaching about HIV at Primary level is statutory. HIV is included in the SCARF programme as it helps schools to meet their statutory requirements under Health Education (in the Health and Prevention category) for all children by the end of year 6 to know:</w:t>
      </w:r>
    </w:p>
    <w:p w14:paraId="78BB8F02" w14:textId="77777777" w:rsidR="005E1F0E" w:rsidRDefault="005E1F0E" w:rsidP="005E1F0E">
      <w:pPr>
        <w:numPr>
          <w:ilvl w:val="0"/>
          <w:numId w:val="3"/>
        </w:numPr>
        <w:contextualSpacing/>
        <w:rPr>
          <w:rFonts w:ascii="Arial" w:hAnsi="Arial" w:cs="Arial"/>
        </w:rPr>
      </w:pPr>
      <w:r w:rsidRPr="005E1F0E">
        <w:rPr>
          <w:rFonts w:ascii="Arial" w:hAnsi="Arial" w:cs="Arial"/>
        </w:rPr>
        <w:t>About personal hygiene and germs including bacteria, viruses, how they are spread and treated, and the importance of hand washing.</w:t>
      </w:r>
    </w:p>
    <w:p w14:paraId="4E6A3E0E" w14:textId="77777777" w:rsidR="005E1F0E" w:rsidRPr="005E1F0E" w:rsidRDefault="005E1F0E" w:rsidP="005E1F0E">
      <w:pPr>
        <w:ind w:left="720"/>
        <w:contextualSpacing/>
        <w:rPr>
          <w:rFonts w:ascii="Arial" w:hAnsi="Arial" w:cs="Arial"/>
        </w:rPr>
      </w:pPr>
    </w:p>
    <w:p w14:paraId="5CDB8284" w14:textId="4E134041" w:rsidR="005E1F0E" w:rsidRPr="005E1F0E" w:rsidRDefault="005E1F0E" w:rsidP="005E1F0E">
      <w:pPr>
        <w:rPr>
          <w:rFonts w:ascii="Arial" w:hAnsi="Arial" w:cs="Arial"/>
        </w:rPr>
      </w:pPr>
      <w:r w:rsidRPr="005E1F0E">
        <w:rPr>
          <w:rFonts w:ascii="Arial" w:hAnsi="Arial" w:cs="Arial"/>
        </w:rPr>
        <w:t>SCARF is a spiral curriculum and so previous lessons would have covered hygiene, bacteria and the importance of hand washing, th</w:t>
      </w:r>
      <w:r w:rsidR="00F21484">
        <w:rPr>
          <w:rFonts w:ascii="Arial" w:hAnsi="Arial" w:cs="Arial"/>
        </w:rPr>
        <w:t>is naturally leads on to discussions</w:t>
      </w:r>
      <w:r w:rsidRPr="005E1F0E">
        <w:rPr>
          <w:rFonts w:ascii="Arial" w:hAnsi="Arial" w:cs="Arial"/>
        </w:rPr>
        <w:t xml:space="preserve"> about differe</w:t>
      </w:r>
      <w:r w:rsidR="00F21484">
        <w:rPr>
          <w:rFonts w:ascii="Arial" w:hAnsi="Arial" w:cs="Arial"/>
        </w:rPr>
        <w:t>nt viruses, of which HIV is</w:t>
      </w:r>
      <w:r w:rsidRPr="005E1F0E">
        <w:rPr>
          <w:rFonts w:ascii="Arial" w:hAnsi="Arial" w:cs="Arial"/>
        </w:rPr>
        <w:t xml:space="preserve"> important</w:t>
      </w:r>
      <w:r w:rsidR="00F21484">
        <w:rPr>
          <w:rFonts w:ascii="Arial" w:hAnsi="Arial" w:cs="Arial"/>
        </w:rPr>
        <w:t xml:space="preserve"> to understand</w:t>
      </w:r>
      <w:r w:rsidRPr="005E1F0E">
        <w:rPr>
          <w:rFonts w:ascii="Arial" w:hAnsi="Arial" w:cs="Arial"/>
        </w:rPr>
        <w:t>.</w:t>
      </w:r>
    </w:p>
    <w:p w14:paraId="6C2ADD37" w14:textId="7221DF1A" w:rsidR="005E1F0E" w:rsidRPr="005E1F0E" w:rsidRDefault="005E1F0E" w:rsidP="005E1F0E">
      <w:pPr>
        <w:rPr>
          <w:rFonts w:ascii="Arial" w:hAnsi="Arial" w:cs="Arial"/>
        </w:rPr>
      </w:pPr>
      <w:r w:rsidRPr="005E1F0E">
        <w:rPr>
          <w:rFonts w:ascii="Arial" w:hAnsi="Arial" w:cs="Arial"/>
        </w:rPr>
        <w:t>The purpose of this particular SCARF lesson is to raise awareness and reduce stigma and misconceptions surrounding HIV</w:t>
      </w:r>
      <w:r w:rsidR="00F21484">
        <w:rPr>
          <w:rFonts w:ascii="Arial" w:hAnsi="Arial" w:cs="Arial"/>
        </w:rPr>
        <w:t xml:space="preserve">. </w:t>
      </w:r>
      <w:r w:rsidRPr="005E1F0E">
        <w:rPr>
          <w:rFonts w:ascii="Arial" w:hAnsi="Arial" w:cs="Arial"/>
        </w:rPr>
        <w:t xml:space="preserve"> </w:t>
      </w:r>
      <w:r w:rsidR="00F21484">
        <w:rPr>
          <w:rFonts w:ascii="Arial" w:hAnsi="Arial" w:cs="Arial"/>
        </w:rPr>
        <w:t xml:space="preserve">This follows the guidance of </w:t>
      </w:r>
      <w:r w:rsidRPr="005E1F0E">
        <w:rPr>
          <w:rFonts w:ascii="Arial" w:hAnsi="Arial" w:cs="Arial"/>
        </w:rPr>
        <w:t xml:space="preserve">the </w:t>
      </w:r>
      <w:r w:rsidR="00F21484">
        <w:rPr>
          <w:rFonts w:ascii="Arial" w:hAnsi="Arial" w:cs="Arial"/>
        </w:rPr>
        <w:t>Sex Education Forum</w:t>
      </w:r>
      <w:r w:rsidRPr="005E1F0E">
        <w:rPr>
          <w:rFonts w:ascii="Arial" w:hAnsi="Arial" w:cs="Arial"/>
        </w:rPr>
        <w:t>, of which we are members (</w:t>
      </w:r>
      <w:hyperlink r:id="rId9" w:history="1">
        <w:r w:rsidRPr="00045DD8">
          <w:rPr>
            <w:rStyle w:val="Hyperlink"/>
            <w:rFonts w:ascii="Arial" w:hAnsi="Arial" w:cs="Arial"/>
          </w:rPr>
          <w:t>see curriculum design tool</w:t>
        </w:r>
      </w:hyperlink>
      <w:r>
        <w:rPr>
          <w:rFonts w:ascii="Arial" w:hAnsi="Arial" w:cs="Arial"/>
        </w:rPr>
        <w:t>)</w:t>
      </w:r>
      <w:r w:rsidR="00045DD8">
        <w:rPr>
          <w:rFonts w:ascii="Arial" w:hAnsi="Arial" w:cs="Arial"/>
        </w:rPr>
        <w:t>.</w:t>
      </w:r>
    </w:p>
    <w:p w14:paraId="1878BE18" w14:textId="77777777" w:rsidR="00F21484" w:rsidRDefault="005E1F0E" w:rsidP="005E1F0E">
      <w:pPr>
        <w:rPr>
          <w:rFonts w:ascii="Arial" w:hAnsi="Arial" w:cs="Arial"/>
        </w:rPr>
      </w:pPr>
      <w:r w:rsidRPr="005E1F0E">
        <w:rPr>
          <w:rFonts w:ascii="Arial" w:hAnsi="Arial" w:cs="Arial"/>
        </w:rPr>
        <w:t>Although talking about viruses is statutory, talking about HIV</w:t>
      </w:r>
      <w:r w:rsidR="00F21484">
        <w:rPr>
          <w:rFonts w:ascii="Arial" w:hAnsi="Arial" w:cs="Arial"/>
        </w:rPr>
        <w:t>,</w:t>
      </w:r>
      <w:r w:rsidRPr="005E1F0E">
        <w:rPr>
          <w:rFonts w:ascii="Arial" w:hAnsi="Arial" w:cs="Arial"/>
        </w:rPr>
        <w:t xml:space="preserve"> specificall</w:t>
      </w:r>
      <w:r>
        <w:rPr>
          <w:rFonts w:ascii="Arial" w:hAnsi="Arial" w:cs="Arial"/>
        </w:rPr>
        <w:t>y at primary level</w:t>
      </w:r>
      <w:r w:rsidR="00F21484">
        <w:rPr>
          <w:rFonts w:ascii="Arial" w:hAnsi="Arial" w:cs="Arial"/>
        </w:rPr>
        <w:t>,</w:t>
      </w:r>
      <w:r>
        <w:rPr>
          <w:rFonts w:ascii="Arial" w:hAnsi="Arial" w:cs="Arial"/>
        </w:rPr>
        <w:t xml:space="preserve"> is not. Your </w:t>
      </w:r>
      <w:r w:rsidRPr="005E1F0E">
        <w:rPr>
          <w:rFonts w:ascii="Arial" w:hAnsi="Arial" w:cs="Arial"/>
        </w:rPr>
        <w:t xml:space="preserve">school </w:t>
      </w:r>
      <w:r>
        <w:rPr>
          <w:rFonts w:ascii="Arial" w:hAnsi="Arial" w:cs="Arial"/>
        </w:rPr>
        <w:t>will have made a decision as to</w:t>
      </w:r>
      <w:r w:rsidRPr="005E1F0E">
        <w:rPr>
          <w:rFonts w:ascii="Arial" w:hAnsi="Arial" w:cs="Arial"/>
        </w:rPr>
        <w:t xml:space="preserve"> whether there is any reaso</w:t>
      </w:r>
      <w:r w:rsidR="00F21484">
        <w:rPr>
          <w:rFonts w:ascii="Arial" w:hAnsi="Arial" w:cs="Arial"/>
        </w:rPr>
        <w:t xml:space="preserve">n not to teach it at Year 6.   </w:t>
      </w:r>
    </w:p>
    <w:p w14:paraId="437569F6" w14:textId="52842C73" w:rsidR="005E1F0E" w:rsidRPr="005E1F0E" w:rsidRDefault="00F21484" w:rsidP="005E1F0E">
      <w:pPr>
        <w:rPr>
          <w:rFonts w:ascii="Arial" w:hAnsi="Arial" w:cs="Arial"/>
        </w:rPr>
      </w:pPr>
      <w:r>
        <w:rPr>
          <w:rFonts w:ascii="Arial" w:hAnsi="Arial" w:cs="Arial"/>
        </w:rPr>
        <w:t>S</w:t>
      </w:r>
      <w:r w:rsidR="005E1F0E">
        <w:rPr>
          <w:rFonts w:ascii="Arial" w:hAnsi="Arial" w:cs="Arial"/>
        </w:rPr>
        <w:t>chool</w:t>
      </w:r>
      <w:r>
        <w:rPr>
          <w:rFonts w:ascii="Arial" w:hAnsi="Arial" w:cs="Arial"/>
        </w:rPr>
        <w:t>s are best-placed to assess their pupils’ needs and SCARF is flexible, so teachers</w:t>
      </w:r>
      <w:r w:rsidR="005E1F0E">
        <w:rPr>
          <w:rFonts w:ascii="Arial" w:hAnsi="Arial" w:cs="Arial"/>
        </w:rPr>
        <w:t xml:space="preserve"> can</w:t>
      </w:r>
      <w:r w:rsidR="005E1F0E" w:rsidRPr="005E1F0E">
        <w:rPr>
          <w:rFonts w:ascii="Arial" w:hAnsi="Arial" w:cs="Arial"/>
        </w:rPr>
        <w:t xml:space="preserve"> ad</w:t>
      </w:r>
      <w:r>
        <w:rPr>
          <w:rFonts w:ascii="Arial" w:hAnsi="Arial" w:cs="Arial"/>
        </w:rPr>
        <w:t>apt content to meet these needs</w:t>
      </w:r>
      <w:r w:rsidR="005E1F0E" w:rsidRPr="005E1F0E">
        <w:rPr>
          <w:rFonts w:ascii="Arial" w:hAnsi="Arial" w:cs="Arial"/>
        </w:rPr>
        <w:t xml:space="preserve">. </w:t>
      </w:r>
      <w:r w:rsidR="005E1F0E">
        <w:rPr>
          <w:rFonts w:ascii="Arial" w:hAnsi="Arial" w:cs="Arial"/>
        </w:rPr>
        <w:t xml:space="preserve">They will consider whether </w:t>
      </w:r>
      <w:r w:rsidR="005E1F0E" w:rsidRPr="005E1F0E">
        <w:rPr>
          <w:rFonts w:ascii="Arial" w:hAnsi="Arial" w:cs="Arial"/>
        </w:rPr>
        <w:t xml:space="preserve">the children </w:t>
      </w:r>
      <w:r>
        <w:rPr>
          <w:rFonts w:ascii="Arial" w:hAnsi="Arial" w:cs="Arial"/>
        </w:rPr>
        <w:t>have already mentioned it, whether</w:t>
      </w:r>
      <w:r w:rsidR="005E1F0E" w:rsidRPr="005E1F0E">
        <w:rPr>
          <w:rFonts w:ascii="Arial" w:hAnsi="Arial" w:cs="Arial"/>
        </w:rPr>
        <w:t xml:space="preserve"> they referring to HIV either a</w:t>
      </w:r>
      <w:r>
        <w:rPr>
          <w:rFonts w:ascii="Arial" w:hAnsi="Arial" w:cs="Arial"/>
        </w:rPr>
        <w:t xml:space="preserve">ppropriately or inappropriately, and whether </w:t>
      </w:r>
      <w:r w:rsidR="005E1F0E" w:rsidRPr="005E1F0E">
        <w:rPr>
          <w:rFonts w:ascii="Arial" w:hAnsi="Arial" w:cs="Arial"/>
        </w:rPr>
        <w:t>they have a good understanding of ho</w:t>
      </w:r>
      <w:r w:rsidR="000B361F">
        <w:rPr>
          <w:rFonts w:ascii="Arial" w:hAnsi="Arial" w:cs="Arial"/>
        </w:rPr>
        <w:t>w it can and can't be passed on. An understanding of these issues</w:t>
      </w:r>
      <w:r w:rsidR="005E1F0E">
        <w:rPr>
          <w:rFonts w:ascii="Arial" w:hAnsi="Arial" w:cs="Arial"/>
        </w:rPr>
        <w:t xml:space="preserve"> will help them</w:t>
      </w:r>
      <w:r w:rsidR="005E1F0E" w:rsidRPr="005E1F0E">
        <w:rPr>
          <w:rFonts w:ascii="Arial" w:hAnsi="Arial" w:cs="Arial"/>
        </w:rPr>
        <w:t xml:space="preserve"> </w:t>
      </w:r>
      <w:r w:rsidR="000B361F">
        <w:rPr>
          <w:rFonts w:ascii="Arial" w:hAnsi="Arial" w:cs="Arial"/>
        </w:rPr>
        <w:t>explain</w:t>
      </w:r>
      <w:r w:rsidR="005E1F0E" w:rsidRPr="005E1F0E">
        <w:rPr>
          <w:rFonts w:ascii="Arial" w:hAnsi="Arial" w:cs="Arial"/>
        </w:rPr>
        <w:t xml:space="preserve"> the reasons for including this SC</w:t>
      </w:r>
      <w:r w:rsidR="005E1F0E">
        <w:rPr>
          <w:rFonts w:ascii="Arial" w:hAnsi="Arial" w:cs="Arial"/>
        </w:rPr>
        <w:t>ARF lesson</w:t>
      </w:r>
      <w:r w:rsidR="000B361F">
        <w:rPr>
          <w:rFonts w:ascii="Arial" w:hAnsi="Arial" w:cs="Arial"/>
        </w:rPr>
        <w:t xml:space="preserve"> – or not –  in order to meet pupils’</w:t>
      </w:r>
      <w:r w:rsidR="005E1F0E" w:rsidRPr="005E1F0E">
        <w:rPr>
          <w:rFonts w:ascii="Arial" w:hAnsi="Arial" w:cs="Arial"/>
        </w:rPr>
        <w:t xml:space="preserve"> needs. </w:t>
      </w:r>
    </w:p>
    <w:p w14:paraId="0A6EDA43" w14:textId="02417AA8" w:rsidR="005E1F0E" w:rsidRDefault="005E1F0E" w:rsidP="005E1F0E">
      <w:pPr>
        <w:rPr>
          <w:rFonts w:ascii="Arial" w:eastAsia="ヒラギノ角ゴ Pro W3" w:hAnsi="Arial" w:cs="Arial"/>
          <w:color w:val="000000" w:themeColor="text1"/>
          <w:kern w:val="24"/>
        </w:rPr>
      </w:pPr>
      <w:r w:rsidRPr="005E1F0E">
        <w:rPr>
          <w:rFonts w:ascii="Arial" w:eastAsia="ヒラギノ角ゴ Pro W3" w:hAnsi="Arial" w:cs="Arial"/>
          <w:color w:val="000000" w:themeColor="text1"/>
          <w:kern w:val="24"/>
        </w:rPr>
        <w:t>The statutory guidance aims to pr</w:t>
      </w:r>
      <w:r w:rsidR="000B361F">
        <w:rPr>
          <w:rFonts w:ascii="Arial" w:eastAsia="ヒラギノ角ゴ Pro W3" w:hAnsi="Arial" w:cs="Arial"/>
          <w:color w:val="000000" w:themeColor="text1"/>
          <w:kern w:val="24"/>
        </w:rPr>
        <w:t xml:space="preserve">ovide a balance between what </w:t>
      </w:r>
      <w:r w:rsidR="000B361F" w:rsidRPr="000B361F">
        <w:rPr>
          <w:rFonts w:ascii="Arial" w:eastAsia="ヒラギノ角ゴ Pro W3" w:hAnsi="Arial" w:cs="Arial"/>
          <w:i/>
          <w:color w:val="000000" w:themeColor="text1"/>
          <w:kern w:val="24"/>
        </w:rPr>
        <w:t>must</w:t>
      </w:r>
      <w:r>
        <w:rPr>
          <w:rFonts w:ascii="Arial" w:eastAsia="ヒラギノ角ゴ Pro W3" w:hAnsi="Arial" w:cs="Arial"/>
          <w:color w:val="000000" w:themeColor="text1"/>
          <w:kern w:val="24"/>
        </w:rPr>
        <w:t xml:space="preserve"> be taught by the end of Year 6</w:t>
      </w:r>
      <w:r w:rsidRPr="005E1F0E">
        <w:rPr>
          <w:rFonts w:ascii="Arial" w:eastAsia="ヒラギノ角ゴ Pro W3" w:hAnsi="Arial" w:cs="Arial"/>
          <w:color w:val="000000" w:themeColor="text1"/>
          <w:kern w:val="24"/>
        </w:rPr>
        <w:t xml:space="preserve">, </w:t>
      </w:r>
      <w:r w:rsidR="000B361F">
        <w:rPr>
          <w:rFonts w:ascii="Arial" w:eastAsia="ヒラギノ角ゴ Pro W3" w:hAnsi="Arial" w:cs="Arial"/>
          <w:color w:val="000000" w:themeColor="text1"/>
          <w:kern w:val="24"/>
        </w:rPr>
        <w:t xml:space="preserve">alongside decisions about </w:t>
      </w:r>
      <w:r w:rsidR="000B361F">
        <w:rPr>
          <w:rFonts w:ascii="Arial" w:eastAsia="ヒラギノ角ゴ Pro W3" w:hAnsi="Arial" w:cs="Arial"/>
          <w:bCs/>
          <w:color w:val="000000" w:themeColor="text1"/>
          <w:kern w:val="24"/>
        </w:rPr>
        <w:t xml:space="preserve">how and when </w:t>
      </w:r>
      <w:r>
        <w:rPr>
          <w:rFonts w:ascii="Arial" w:eastAsia="ヒラギノ角ゴ Pro W3" w:hAnsi="Arial" w:cs="Arial"/>
          <w:color w:val="000000" w:themeColor="text1"/>
          <w:kern w:val="24"/>
        </w:rPr>
        <w:t>the school</w:t>
      </w:r>
      <w:r w:rsidRPr="005E1F0E">
        <w:rPr>
          <w:rFonts w:ascii="Arial" w:eastAsia="ヒラギノ角ゴ Pro W3" w:hAnsi="Arial" w:cs="Arial"/>
          <w:color w:val="000000" w:themeColor="text1"/>
          <w:kern w:val="24"/>
        </w:rPr>
        <w:t xml:space="preserve"> deliver</w:t>
      </w:r>
      <w:r>
        <w:rPr>
          <w:rFonts w:ascii="Arial" w:eastAsia="ヒラギノ角ゴ Pro W3" w:hAnsi="Arial" w:cs="Arial"/>
          <w:color w:val="000000" w:themeColor="text1"/>
          <w:kern w:val="24"/>
        </w:rPr>
        <w:t>s</w:t>
      </w:r>
      <w:r w:rsidR="000B361F">
        <w:rPr>
          <w:rFonts w:ascii="Arial" w:eastAsia="ヒラギノ角ゴ Pro W3" w:hAnsi="Arial" w:cs="Arial"/>
          <w:color w:val="000000" w:themeColor="text1"/>
          <w:kern w:val="24"/>
        </w:rPr>
        <w:t xml:space="preserve"> the content. Parent consultation helps each school to strike a balance that’s appropriate to the needs of its children</w:t>
      </w:r>
      <w:r w:rsidRPr="005E1F0E">
        <w:rPr>
          <w:rFonts w:ascii="Arial" w:eastAsia="ヒラギノ角ゴ Pro W3" w:hAnsi="Arial" w:cs="Arial"/>
          <w:color w:val="000000" w:themeColor="text1"/>
          <w:kern w:val="24"/>
        </w:rPr>
        <w:t xml:space="preserve">. </w:t>
      </w:r>
    </w:p>
    <w:p w14:paraId="59B7F249" w14:textId="77777777" w:rsidR="00BF3342" w:rsidRPr="005E1F0E" w:rsidRDefault="00BF3342" w:rsidP="005E1F0E">
      <w:pPr>
        <w:rPr>
          <w:rFonts w:ascii="Arial" w:eastAsia="Times New Roman" w:hAnsi="Arial" w:cs="Arial"/>
          <w:lang w:eastAsia="en-GB"/>
        </w:rPr>
      </w:pPr>
    </w:p>
    <w:p w14:paraId="00D6D256" w14:textId="65ADB74A" w:rsidR="00A26F4C" w:rsidRPr="00045DD8" w:rsidRDefault="00A26F4C" w:rsidP="00AC3BCF">
      <w:pPr>
        <w:rPr>
          <w:rFonts w:ascii="Arial" w:hAnsi="Arial" w:cs="Arial"/>
          <w:b/>
          <w:color w:val="C00000"/>
        </w:rPr>
      </w:pPr>
      <w:r w:rsidRPr="00045DD8">
        <w:rPr>
          <w:rFonts w:ascii="Arial" w:hAnsi="Arial" w:cs="Arial"/>
          <w:b/>
          <w:color w:val="C00000"/>
        </w:rPr>
        <w:t>When will my child’s school be delivering Relationships and</w:t>
      </w:r>
      <w:r w:rsidR="000B361F">
        <w:rPr>
          <w:rFonts w:ascii="Arial" w:hAnsi="Arial" w:cs="Arial"/>
          <w:b/>
          <w:color w:val="C00000"/>
        </w:rPr>
        <w:t xml:space="preserve"> Sex</w:t>
      </w:r>
      <w:r w:rsidRPr="00045DD8">
        <w:rPr>
          <w:rFonts w:ascii="Arial" w:hAnsi="Arial" w:cs="Arial"/>
          <w:b/>
          <w:color w:val="C00000"/>
        </w:rPr>
        <w:t xml:space="preserve"> Education?</w:t>
      </w:r>
    </w:p>
    <w:p w14:paraId="4C4FCB5D" w14:textId="6F99430A" w:rsidR="00A26F4C" w:rsidRDefault="00A26F4C" w:rsidP="00AC3BCF">
      <w:pPr>
        <w:rPr>
          <w:rFonts w:ascii="Arial" w:hAnsi="Arial" w:cs="Arial"/>
        </w:rPr>
      </w:pPr>
      <w:r>
        <w:rPr>
          <w:rFonts w:ascii="Arial" w:hAnsi="Arial" w:cs="Arial"/>
        </w:rPr>
        <w:t>If your child’s school has already consulted parents regarding their RSE policy and shared sample resources with you, then they could start delivering it from September 2020. If not, they have until the beginn</w:t>
      </w:r>
      <w:r w:rsidR="000B361F">
        <w:rPr>
          <w:rFonts w:ascii="Arial" w:hAnsi="Arial" w:cs="Arial"/>
        </w:rPr>
        <w:t>ing of the summer term 2021</w:t>
      </w:r>
      <w:r>
        <w:rPr>
          <w:rFonts w:ascii="Arial" w:hAnsi="Arial" w:cs="Arial"/>
        </w:rPr>
        <w:t xml:space="preserve"> to consult parents before they start deliverin</w:t>
      </w:r>
      <w:r w:rsidR="00BF3342">
        <w:rPr>
          <w:rFonts w:ascii="Arial" w:hAnsi="Arial" w:cs="Arial"/>
        </w:rPr>
        <w:t>g RSE</w:t>
      </w:r>
      <w:r>
        <w:rPr>
          <w:rFonts w:ascii="Arial" w:hAnsi="Arial" w:cs="Arial"/>
        </w:rPr>
        <w:t xml:space="preserve">. </w:t>
      </w:r>
      <w:r w:rsidR="00BF3342">
        <w:rPr>
          <w:rFonts w:ascii="Arial" w:hAnsi="Arial" w:cs="Arial"/>
        </w:rPr>
        <w:t>T</w:t>
      </w:r>
      <w:r>
        <w:rPr>
          <w:rFonts w:ascii="Arial" w:hAnsi="Arial" w:cs="Arial"/>
        </w:rPr>
        <w:t xml:space="preserve">he school </w:t>
      </w:r>
      <w:r w:rsidR="00BF3342">
        <w:rPr>
          <w:rFonts w:ascii="Arial" w:hAnsi="Arial" w:cs="Arial"/>
        </w:rPr>
        <w:t>should ensure they communicate with parents what they will be covering and when.</w:t>
      </w:r>
      <w:r>
        <w:rPr>
          <w:rFonts w:ascii="Arial" w:hAnsi="Arial" w:cs="Arial"/>
        </w:rPr>
        <w:t xml:space="preserve">  </w:t>
      </w:r>
    </w:p>
    <w:p w14:paraId="2C398960" w14:textId="77777777" w:rsidR="00BF3342" w:rsidRPr="00045DD8" w:rsidRDefault="00BF3342" w:rsidP="00AC3BCF">
      <w:pPr>
        <w:rPr>
          <w:rFonts w:ascii="Arial" w:hAnsi="Arial" w:cs="Arial"/>
          <w:color w:val="C00000"/>
        </w:rPr>
      </w:pPr>
    </w:p>
    <w:p w14:paraId="3657FDF8" w14:textId="77777777" w:rsidR="00BD0B2D" w:rsidRPr="00045DD8" w:rsidRDefault="00BD0B2D" w:rsidP="00AC3BCF">
      <w:pPr>
        <w:rPr>
          <w:rFonts w:ascii="Arial" w:hAnsi="Arial" w:cs="Arial"/>
          <w:b/>
          <w:color w:val="C00000"/>
        </w:rPr>
      </w:pPr>
      <w:r w:rsidRPr="00045DD8">
        <w:rPr>
          <w:rFonts w:ascii="Arial" w:hAnsi="Arial" w:cs="Arial"/>
          <w:b/>
          <w:color w:val="C00000"/>
        </w:rPr>
        <w:t>What can I do to support my child’s learning at home?</w:t>
      </w:r>
    </w:p>
    <w:p w14:paraId="68B6E19E" w14:textId="0A873F78" w:rsidR="00BD0B2D" w:rsidRDefault="00BD0B2D" w:rsidP="00AC3BCF">
      <w:pPr>
        <w:rPr>
          <w:rFonts w:ascii="Arial" w:hAnsi="Arial" w:cs="Arial"/>
        </w:rPr>
      </w:pPr>
      <w:r>
        <w:rPr>
          <w:rFonts w:ascii="Arial" w:hAnsi="Arial" w:cs="Arial"/>
        </w:rPr>
        <w:t xml:space="preserve">The statutory guidance is clear in recognising that a parent/carer is a child’s primary educator in these matters. </w:t>
      </w:r>
      <w:r w:rsidR="006E3AA0">
        <w:rPr>
          <w:rFonts w:ascii="Arial" w:hAnsi="Arial" w:cs="Arial"/>
        </w:rPr>
        <w:t xml:space="preserve">There are a </w:t>
      </w:r>
      <w:r w:rsidR="000B361F">
        <w:rPr>
          <w:rFonts w:ascii="Arial" w:hAnsi="Arial" w:cs="Arial"/>
        </w:rPr>
        <w:t>many</w:t>
      </w:r>
      <w:r w:rsidR="006E3AA0">
        <w:rPr>
          <w:rFonts w:ascii="Arial" w:hAnsi="Arial" w:cs="Arial"/>
        </w:rPr>
        <w:t xml:space="preserve"> things you can do to support your child’s understanding and encourage them to ask questions. </w:t>
      </w:r>
      <w:r w:rsidR="000B361F">
        <w:rPr>
          <w:rFonts w:ascii="Arial" w:hAnsi="Arial" w:cs="Arial"/>
        </w:rPr>
        <w:t xml:space="preserve"> Here are some</w:t>
      </w:r>
    </w:p>
    <w:p w14:paraId="4AFA5206" w14:textId="6B6388B4" w:rsidR="006E3AA0" w:rsidRDefault="006E3AA0" w:rsidP="006E3AA0">
      <w:pPr>
        <w:pStyle w:val="ListParagraph"/>
        <w:numPr>
          <w:ilvl w:val="0"/>
          <w:numId w:val="4"/>
        </w:numPr>
        <w:rPr>
          <w:rFonts w:ascii="Arial" w:hAnsi="Arial" w:cs="Arial"/>
        </w:rPr>
      </w:pPr>
      <w:r>
        <w:rPr>
          <w:rFonts w:ascii="Arial" w:hAnsi="Arial" w:cs="Arial"/>
        </w:rPr>
        <w:t xml:space="preserve">If you feel it is time to talk to your child about growing up and the changes they </w:t>
      </w:r>
      <w:r w:rsidR="000B361F">
        <w:rPr>
          <w:rFonts w:ascii="Arial" w:hAnsi="Arial" w:cs="Arial"/>
        </w:rPr>
        <w:t>are likely to experience it’s</w:t>
      </w:r>
      <w:r>
        <w:rPr>
          <w:rFonts w:ascii="Arial" w:hAnsi="Arial" w:cs="Arial"/>
        </w:rPr>
        <w:t xml:space="preserve"> best to offer it in small chunks</w:t>
      </w:r>
      <w:r w:rsidR="000B361F">
        <w:rPr>
          <w:rFonts w:ascii="Arial" w:hAnsi="Arial" w:cs="Arial"/>
        </w:rPr>
        <w:t>, rather than do it in one go, of</w:t>
      </w:r>
      <w:r>
        <w:rPr>
          <w:rFonts w:ascii="Arial" w:hAnsi="Arial" w:cs="Arial"/>
        </w:rPr>
        <w:t>ten know</w:t>
      </w:r>
      <w:r w:rsidR="000B361F">
        <w:rPr>
          <w:rFonts w:ascii="Arial" w:hAnsi="Arial" w:cs="Arial"/>
        </w:rPr>
        <w:t>n as ‘The Talk’. This gives children</w:t>
      </w:r>
      <w:r>
        <w:rPr>
          <w:rFonts w:ascii="Arial" w:hAnsi="Arial" w:cs="Arial"/>
        </w:rPr>
        <w:t xml:space="preserve"> time to digest the new information and ask you further questions as they develop more understanding</w:t>
      </w:r>
      <w:r w:rsidR="004F3CCF">
        <w:rPr>
          <w:rFonts w:ascii="Arial" w:hAnsi="Arial" w:cs="Arial"/>
        </w:rPr>
        <w:t xml:space="preserve">. </w:t>
      </w:r>
    </w:p>
    <w:p w14:paraId="0029920A" w14:textId="62A7BA87" w:rsidR="006E3AA0" w:rsidRDefault="006E3AA0" w:rsidP="006E3AA0">
      <w:pPr>
        <w:pStyle w:val="ListParagraph"/>
        <w:numPr>
          <w:ilvl w:val="0"/>
          <w:numId w:val="4"/>
        </w:numPr>
        <w:rPr>
          <w:rFonts w:ascii="Arial" w:hAnsi="Arial" w:cs="Arial"/>
        </w:rPr>
      </w:pPr>
      <w:r>
        <w:rPr>
          <w:rFonts w:ascii="Arial" w:hAnsi="Arial" w:cs="Arial"/>
        </w:rPr>
        <w:t>If your child asks you questions try to stay calm, and not worry if you don’t know the answer. There are plenty of websites that you can use together to help you find the answers to their questions in a factu</w:t>
      </w:r>
      <w:r w:rsidR="00653429">
        <w:rPr>
          <w:rFonts w:ascii="Arial" w:hAnsi="Arial" w:cs="Arial"/>
        </w:rPr>
        <w:t>al, honest, age appropriate way (see details below for resources on our website).</w:t>
      </w:r>
    </w:p>
    <w:p w14:paraId="55D445A6" w14:textId="296F7586" w:rsidR="006E3AA0" w:rsidRDefault="006E3AA0" w:rsidP="006E3AA0">
      <w:pPr>
        <w:pStyle w:val="ListParagraph"/>
        <w:numPr>
          <w:ilvl w:val="0"/>
          <w:numId w:val="4"/>
        </w:numPr>
        <w:rPr>
          <w:rFonts w:ascii="Arial" w:hAnsi="Arial" w:cs="Arial"/>
        </w:rPr>
      </w:pPr>
      <w:r>
        <w:rPr>
          <w:rFonts w:ascii="Arial" w:hAnsi="Arial" w:cs="Arial"/>
        </w:rPr>
        <w:t>Use everyday opportunities to bring up the to</w:t>
      </w:r>
      <w:r w:rsidR="000B361F">
        <w:rPr>
          <w:rFonts w:ascii="Arial" w:hAnsi="Arial" w:cs="Arial"/>
        </w:rPr>
        <w:t>pic; things you see on TV</w:t>
      </w:r>
      <w:r>
        <w:rPr>
          <w:rFonts w:ascii="Arial" w:hAnsi="Arial" w:cs="Arial"/>
        </w:rPr>
        <w:t xml:space="preserve"> or hear on the radio can be great conversation starters to talk about topics such as relationships, sex and body image. Reading books with your child is also a great way of introducing topics and helping children to understand themselves, their bodies and the world around them. </w:t>
      </w:r>
    </w:p>
    <w:p w14:paraId="4B80DE1A" w14:textId="77777777" w:rsidR="006E3AA0" w:rsidRDefault="006E3AA0" w:rsidP="006E3AA0">
      <w:pPr>
        <w:pStyle w:val="ListParagraph"/>
        <w:numPr>
          <w:ilvl w:val="0"/>
          <w:numId w:val="4"/>
        </w:numPr>
        <w:rPr>
          <w:rFonts w:ascii="Arial" w:hAnsi="Arial" w:cs="Arial"/>
        </w:rPr>
      </w:pPr>
      <w:r>
        <w:rPr>
          <w:rFonts w:ascii="Arial" w:hAnsi="Arial" w:cs="Arial"/>
        </w:rPr>
        <w:t xml:space="preserve">If you do have family names for genitals, ensure </w:t>
      </w:r>
      <w:r w:rsidR="006F3784">
        <w:rPr>
          <w:rFonts w:ascii="Arial" w:hAnsi="Arial" w:cs="Arial"/>
        </w:rPr>
        <w:t>your child</w:t>
      </w:r>
      <w:r>
        <w:rPr>
          <w:rFonts w:ascii="Arial" w:hAnsi="Arial" w:cs="Arial"/>
        </w:rPr>
        <w:t xml:space="preserve"> also know</w:t>
      </w:r>
      <w:r w:rsidR="006F3784">
        <w:rPr>
          <w:rFonts w:ascii="Arial" w:hAnsi="Arial" w:cs="Arial"/>
        </w:rPr>
        <w:t>s</w:t>
      </w:r>
      <w:r>
        <w:rPr>
          <w:rFonts w:ascii="Arial" w:hAnsi="Arial" w:cs="Arial"/>
        </w:rPr>
        <w:t xml:space="preserve"> their scientific names too. Nobody likes to think their child is at risk of abuse, but knowing the correct words for their genitals will help them report abuse if it did ever happen. </w:t>
      </w:r>
    </w:p>
    <w:p w14:paraId="29D569C8" w14:textId="77777777" w:rsidR="00BD0B2D" w:rsidRDefault="004F3CCF" w:rsidP="00AC3BCF">
      <w:pPr>
        <w:pStyle w:val="ListParagraph"/>
        <w:numPr>
          <w:ilvl w:val="0"/>
          <w:numId w:val="4"/>
        </w:numPr>
        <w:rPr>
          <w:rFonts w:ascii="Arial" w:hAnsi="Arial" w:cs="Arial"/>
        </w:rPr>
      </w:pPr>
      <w:r>
        <w:rPr>
          <w:rFonts w:ascii="Arial" w:hAnsi="Arial" w:cs="Arial"/>
        </w:rPr>
        <w:t>By showing your child that you are comfortable with them asking you questions now, you</w:t>
      </w:r>
      <w:r w:rsidR="00873206">
        <w:rPr>
          <w:rFonts w:ascii="Arial" w:hAnsi="Arial" w:cs="Arial"/>
        </w:rPr>
        <w:t xml:space="preserve"> are</w:t>
      </w:r>
      <w:r>
        <w:rPr>
          <w:rFonts w:ascii="Arial" w:hAnsi="Arial" w:cs="Arial"/>
        </w:rPr>
        <w:t xml:space="preserve"> help</w:t>
      </w:r>
      <w:r w:rsidR="00873206">
        <w:rPr>
          <w:rFonts w:ascii="Arial" w:hAnsi="Arial" w:cs="Arial"/>
        </w:rPr>
        <w:t>ing</w:t>
      </w:r>
      <w:r>
        <w:rPr>
          <w:rFonts w:ascii="Arial" w:hAnsi="Arial" w:cs="Arial"/>
        </w:rPr>
        <w:t xml:space="preserve"> </w:t>
      </w:r>
      <w:r w:rsidR="00873206">
        <w:rPr>
          <w:rFonts w:ascii="Arial" w:hAnsi="Arial" w:cs="Arial"/>
        </w:rPr>
        <w:t>to develop</w:t>
      </w:r>
      <w:r>
        <w:rPr>
          <w:rFonts w:ascii="Arial" w:hAnsi="Arial" w:cs="Arial"/>
        </w:rPr>
        <w:t xml:space="preserve"> a relationship with them where they can seek your advice and support in their adolescent years.</w:t>
      </w:r>
    </w:p>
    <w:p w14:paraId="7B47EB6E" w14:textId="237828DF" w:rsidR="006F3784" w:rsidRDefault="00937560" w:rsidP="006F3784">
      <w:pPr>
        <w:pStyle w:val="ListParagraph"/>
        <w:numPr>
          <w:ilvl w:val="0"/>
          <w:numId w:val="4"/>
        </w:numPr>
      </w:pPr>
      <w:r>
        <w:rPr>
          <w:rFonts w:ascii="Arial" w:hAnsi="Arial" w:cs="Arial"/>
        </w:rPr>
        <w:t xml:space="preserve">Visit the </w:t>
      </w:r>
      <w:r w:rsidR="00EB1B35">
        <w:rPr>
          <w:rFonts w:ascii="Arial" w:hAnsi="Arial" w:cs="Arial"/>
        </w:rPr>
        <w:t xml:space="preserve">specially created </w:t>
      </w:r>
      <w:r>
        <w:rPr>
          <w:rFonts w:ascii="Arial" w:hAnsi="Arial" w:cs="Arial"/>
        </w:rPr>
        <w:t>Coram Life Education S</w:t>
      </w:r>
      <w:r w:rsidR="000B361F">
        <w:rPr>
          <w:rFonts w:ascii="Arial" w:hAnsi="Arial" w:cs="Arial"/>
        </w:rPr>
        <w:t>CARF</w:t>
      </w:r>
      <w:hyperlink r:id="rId10" w:history="1">
        <w:r w:rsidR="006F3784" w:rsidRPr="00045DD8">
          <w:rPr>
            <w:rStyle w:val="Hyperlink"/>
            <w:rFonts w:ascii="Arial" w:hAnsi="Arial" w:cs="Arial"/>
          </w:rPr>
          <w:t xml:space="preserve"> webpage</w:t>
        </w:r>
      </w:hyperlink>
      <w:r w:rsidR="00045DD8">
        <w:rPr>
          <w:rFonts w:ascii="Arial" w:hAnsi="Arial" w:cs="Arial"/>
        </w:rPr>
        <w:t xml:space="preserve"> </w:t>
      </w:r>
      <w:r w:rsidR="006F3784" w:rsidRPr="006F3784">
        <w:rPr>
          <w:rFonts w:ascii="Arial" w:hAnsi="Arial" w:cs="Arial"/>
        </w:rPr>
        <w:t xml:space="preserve">for </w:t>
      </w:r>
      <w:r>
        <w:rPr>
          <w:rFonts w:ascii="Arial" w:hAnsi="Arial" w:cs="Arial"/>
        </w:rPr>
        <w:t>more information including a l</w:t>
      </w:r>
      <w:r w:rsidR="006F3784">
        <w:rPr>
          <w:rFonts w:ascii="Arial" w:hAnsi="Arial" w:cs="Arial"/>
        </w:rPr>
        <w:t xml:space="preserve">ist of books and websites that will support both you and your child along with some activities you to support their learning. </w:t>
      </w:r>
    </w:p>
    <w:p w14:paraId="111FC9A2" w14:textId="77777777" w:rsidR="006F3784" w:rsidRPr="00873206" w:rsidRDefault="006F3784" w:rsidP="006F3784">
      <w:pPr>
        <w:pStyle w:val="ListParagraph"/>
        <w:rPr>
          <w:rFonts w:ascii="Arial" w:hAnsi="Arial" w:cs="Arial"/>
        </w:rPr>
      </w:pPr>
    </w:p>
    <w:sectPr w:rsidR="006F3784" w:rsidRPr="00873206" w:rsidSect="00725745">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BA04" w14:textId="77777777" w:rsidR="008F5ED9" w:rsidRDefault="008F5ED9" w:rsidP="00045DD8">
      <w:pPr>
        <w:spacing w:after="0" w:line="240" w:lineRule="auto"/>
      </w:pPr>
      <w:r>
        <w:separator/>
      </w:r>
    </w:p>
  </w:endnote>
  <w:endnote w:type="continuationSeparator" w:id="0">
    <w:p w14:paraId="4ABB4685" w14:textId="77777777" w:rsidR="008F5ED9" w:rsidRDefault="008F5ED9" w:rsidP="0004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2F99" w14:textId="77777777" w:rsidR="00767550" w:rsidRDefault="00767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07927245"/>
      <w:docPartObj>
        <w:docPartGallery w:val="Page Numbers (Bottom of Page)"/>
        <w:docPartUnique/>
      </w:docPartObj>
    </w:sdtPr>
    <w:sdtEndPr>
      <w:rPr>
        <w:noProof/>
      </w:rPr>
    </w:sdtEndPr>
    <w:sdtContent>
      <w:p w14:paraId="0782FD3E" w14:textId="16D1BB83" w:rsidR="00045DD8" w:rsidRPr="00EB1B35" w:rsidRDefault="00546BD7"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xml:space="preserve">© Copyright Coram Life Education SCARF – RSE information for parents </w:t>
        </w:r>
        <w:r w:rsidR="00767550">
          <w:rPr>
            <w:rFonts w:ascii="Arial" w:hAnsi="Arial" w:cs="Arial"/>
            <w:color w:val="808080" w:themeColor="background1" w:themeShade="80"/>
            <w:sz w:val="18"/>
            <w:szCs w:val="18"/>
          </w:rPr>
          <w:t xml:space="preserve"> v2.2</w:t>
        </w:r>
        <w:r w:rsidRPr="00EB1B35">
          <w:rPr>
            <w:rFonts w:ascii="Arial" w:hAnsi="Arial" w:cs="Arial"/>
            <w:sz w:val="18"/>
            <w:szCs w:val="18"/>
          </w:rPr>
          <w:tab/>
        </w:r>
        <w:r w:rsidR="00731435" w:rsidRPr="00EB1B35">
          <w:rPr>
            <w:rFonts w:ascii="Arial" w:hAnsi="Arial" w:cs="Arial"/>
            <w:sz w:val="18"/>
            <w:szCs w:val="18"/>
          </w:rPr>
          <w:tab/>
        </w:r>
        <w:r w:rsidR="00045DD8" w:rsidRPr="00EB1B35">
          <w:rPr>
            <w:rFonts w:ascii="Arial" w:hAnsi="Arial" w:cs="Arial"/>
            <w:sz w:val="18"/>
            <w:szCs w:val="18"/>
          </w:rPr>
          <w:fldChar w:fldCharType="begin"/>
        </w:r>
        <w:r w:rsidR="00045DD8" w:rsidRPr="00EB1B35">
          <w:rPr>
            <w:rFonts w:ascii="Arial" w:hAnsi="Arial" w:cs="Arial"/>
            <w:sz w:val="18"/>
            <w:szCs w:val="18"/>
          </w:rPr>
          <w:instrText xml:space="preserve"> PAGE   \* MERGEFORMAT </w:instrText>
        </w:r>
        <w:r w:rsidR="00045DD8" w:rsidRPr="00EB1B35">
          <w:rPr>
            <w:rFonts w:ascii="Arial" w:hAnsi="Arial" w:cs="Arial"/>
            <w:sz w:val="18"/>
            <w:szCs w:val="18"/>
          </w:rPr>
          <w:fldChar w:fldCharType="separate"/>
        </w:r>
        <w:r w:rsidR="00FE71C2">
          <w:rPr>
            <w:rFonts w:ascii="Arial" w:hAnsi="Arial" w:cs="Arial"/>
            <w:noProof/>
            <w:sz w:val="18"/>
            <w:szCs w:val="18"/>
          </w:rPr>
          <w:t>1</w:t>
        </w:r>
        <w:r w:rsidR="00045DD8" w:rsidRPr="00EB1B35">
          <w:rPr>
            <w:rFonts w:ascii="Arial" w:hAnsi="Arial" w:cs="Arial"/>
            <w:noProof/>
            <w:sz w:val="18"/>
            <w:szCs w:val="18"/>
          </w:rPr>
          <w:fldChar w:fldCharType="end"/>
        </w:r>
      </w:p>
    </w:sdtContent>
  </w:sdt>
  <w:p w14:paraId="1E75B655" w14:textId="77777777" w:rsidR="00045DD8" w:rsidRDefault="00045D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BB44" w14:textId="77777777" w:rsidR="00767550" w:rsidRDefault="007675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776F" w14:textId="77777777" w:rsidR="008F5ED9" w:rsidRDefault="008F5ED9" w:rsidP="00045DD8">
      <w:pPr>
        <w:spacing w:after="0" w:line="240" w:lineRule="auto"/>
      </w:pPr>
      <w:r>
        <w:separator/>
      </w:r>
    </w:p>
  </w:footnote>
  <w:footnote w:type="continuationSeparator" w:id="0">
    <w:p w14:paraId="0EE1A489" w14:textId="77777777" w:rsidR="008F5ED9" w:rsidRDefault="008F5ED9" w:rsidP="0004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9B5B" w14:textId="77777777" w:rsidR="00767550" w:rsidRDefault="007675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9CCC" w14:textId="23500CE2" w:rsidR="00045DD8" w:rsidRDefault="00045DD8" w:rsidP="00045DD8">
    <w:pPr>
      <w:pStyle w:val="Header"/>
      <w:jc w:val="right"/>
    </w:pPr>
  </w:p>
  <w:p w14:paraId="36CBF04D" w14:textId="77777777" w:rsidR="00045DD8" w:rsidRDefault="00045D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0B88" w14:textId="77777777" w:rsidR="00767550" w:rsidRDefault="00767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A4E"/>
    <w:multiLevelType w:val="hybridMultilevel"/>
    <w:tmpl w:val="3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600C"/>
    <w:multiLevelType w:val="hybridMultilevel"/>
    <w:tmpl w:val="ECF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E9"/>
    <w:rsid w:val="00017AEF"/>
    <w:rsid w:val="00045DD8"/>
    <w:rsid w:val="000B361F"/>
    <w:rsid w:val="00153427"/>
    <w:rsid w:val="00182424"/>
    <w:rsid w:val="001A7768"/>
    <w:rsid w:val="001B7D3D"/>
    <w:rsid w:val="001D3196"/>
    <w:rsid w:val="00272149"/>
    <w:rsid w:val="00372B02"/>
    <w:rsid w:val="003C10DB"/>
    <w:rsid w:val="003C75B3"/>
    <w:rsid w:val="003D7ACD"/>
    <w:rsid w:val="004149ED"/>
    <w:rsid w:val="00440244"/>
    <w:rsid w:val="00450F78"/>
    <w:rsid w:val="004F3CCF"/>
    <w:rsid w:val="00512626"/>
    <w:rsid w:val="00546BD7"/>
    <w:rsid w:val="005E1F0E"/>
    <w:rsid w:val="00653429"/>
    <w:rsid w:val="00693E63"/>
    <w:rsid w:val="006E3AA0"/>
    <w:rsid w:val="006F3784"/>
    <w:rsid w:val="00725745"/>
    <w:rsid w:val="00731435"/>
    <w:rsid w:val="00767550"/>
    <w:rsid w:val="00873206"/>
    <w:rsid w:val="00885AC9"/>
    <w:rsid w:val="008F5ED9"/>
    <w:rsid w:val="00937560"/>
    <w:rsid w:val="00942804"/>
    <w:rsid w:val="009A696E"/>
    <w:rsid w:val="00A26F4C"/>
    <w:rsid w:val="00AC3BCF"/>
    <w:rsid w:val="00B441E9"/>
    <w:rsid w:val="00B536F6"/>
    <w:rsid w:val="00BD0B2D"/>
    <w:rsid w:val="00BF118F"/>
    <w:rsid w:val="00BF3342"/>
    <w:rsid w:val="00D049DC"/>
    <w:rsid w:val="00D122DD"/>
    <w:rsid w:val="00D55D62"/>
    <w:rsid w:val="00EB1B35"/>
    <w:rsid w:val="00F21484"/>
    <w:rsid w:val="00F22E01"/>
    <w:rsid w:val="00F91108"/>
    <w:rsid w:val="00FE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536B3"/>
  <w15:chartTrackingRefBased/>
  <w15:docId w15:val="{20753F59-37B6-49CE-932B-6218164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1E9"/>
    <w:pPr>
      <w:spacing w:after="0" w:line="240" w:lineRule="auto"/>
    </w:pPr>
  </w:style>
  <w:style w:type="paragraph" w:styleId="NormalWeb">
    <w:name w:val="Normal (Web)"/>
    <w:basedOn w:val="Normal"/>
    <w:uiPriority w:val="99"/>
    <w:semiHidden/>
    <w:unhideWhenUsed/>
    <w:rsid w:val="00B44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1E9"/>
    <w:rPr>
      <w:b/>
      <w:bCs/>
    </w:rPr>
  </w:style>
  <w:style w:type="character" w:styleId="Hyperlink">
    <w:name w:val="Hyperlink"/>
    <w:basedOn w:val="DefaultParagraphFont"/>
    <w:uiPriority w:val="99"/>
    <w:unhideWhenUsed/>
    <w:rsid w:val="00B441E9"/>
    <w:rPr>
      <w:color w:val="0000FF"/>
      <w:u w:val="single"/>
    </w:rPr>
  </w:style>
  <w:style w:type="paragraph" w:styleId="ListParagraph">
    <w:name w:val="List Paragraph"/>
    <w:basedOn w:val="Normal"/>
    <w:uiPriority w:val="34"/>
    <w:qFormat/>
    <w:rsid w:val="006E3AA0"/>
    <w:pPr>
      <w:ind w:left="720"/>
      <w:contextualSpacing/>
    </w:pPr>
  </w:style>
  <w:style w:type="character" w:styleId="FollowedHyperlink">
    <w:name w:val="FollowedHyperlink"/>
    <w:basedOn w:val="DefaultParagraphFont"/>
    <w:uiPriority w:val="99"/>
    <w:semiHidden/>
    <w:unhideWhenUsed/>
    <w:rsid w:val="006F3784"/>
    <w:rPr>
      <w:color w:val="954F72" w:themeColor="followedHyperlink"/>
      <w:u w:val="single"/>
    </w:rPr>
  </w:style>
  <w:style w:type="character" w:styleId="CommentReference">
    <w:name w:val="annotation reference"/>
    <w:basedOn w:val="DefaultParagraphFont"/>
    <w:uiPriority w:val="99"/>
    <w:semiHidden/>
    <w:unhideWhenUsed/>
    <w:rsid w:val="00D122DD"/>
    <w:rPr>
      <w:sz w:val="16"/>
      <w:szCs w:val="16"/>
    </w:rPr>
  </w:style>
  <w:style w:type="paragraph" w:styleId="CommentText">
    <w:name w:val="annotation text"/>
    <w:basedOn w:val="Normal"/>
    <w:link w:val="CommentTextChar"/>
    <w:uiPriority w:val="99"/>
    <w:semiHidden/>
    <w:unhideWhenUsed/>
    <w:rsid w:val="00D122DD"/>
    <w:pPr>
      <w:spacing w:line="240" w:lineRule="auto"/>
    </w:pPr>
    <w:rPr>
      <w:sz w:val="20"/>
      <w:szCs w:val="20"/>
    </w:rPr>
  </w:style>
  <w:style w:type="character" w:customStyle="1" w:styleId="CommentTextChar">
    <w:name w:val="Comment Text Char"/>
    <w:basedOn w:val="DefaultParagraphFont"/>
    <w:link w:val="CommentText"/>
    <w:uiPriority w:val="99"/>
    <w:semiHidden/>
    <w:rsid w:val="00D122DD"/>
    <w:rPr>
      <w:sz w:val="20"/>
      <w:szCs w:val="20"/>
    </w:rPr>
  </w:style>
  <w:style w:type="paragraph" w:styleId="CommentSubject">
    <w:name w:val="annotation subject"/>
    <w:basedOn w:val="CommentText"/>
    <w:next w:val="CommentText"/>
    <w:link w:val="CommentSubjectChar"/>
    <w:uiPriority w:val="99"/>
    <w:semiHidden/>
    <w:unhideWhenUsed/>
    <w:rsid w:val="00D122DD"/>
    <w:rPr>
      <w:b/>
      <w:bCs/>
    </w:rPr>
  </w:style>
  <w:style w:type="character" w:customStyle="1" w:styleId="CommentSubjectChar">
    <w:name w:val="Comment Subject Char"/>
    <w:basedOn w:val="CommentTextChar"/>
    <w:link w:val="CommentSubject"/>
    <w:uiPriority w:val="99"/>
    <w:semiHidden/>
    <w:rsid w:val="00D122DD"/>
    <w:rPr>
      <w:b/>
      <w:bCs/>
      <w:sz w:val="20"/>
      <w:szCs w:val="20"/>
    </w:rPr>
  </w:style>
  <w:style w:type="paragraph" w:styleId="BalloonText">
    <w:name w:val="Balloon Text"/>
    <w:basedOn w:val="Normal"/>
    <w:link w:val="BalloonTextChar"/>
    <w:uiPriority w:val="99"/>
    <w:semiHidden/>
    <w:unhideWhenUsed/>
    <w:rsid w:val="00D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D"/>
    <w:rPr>
      <w:rFonts w:ascii="Segoe UI" w:hAnsi="Segoe UI" w:cs="Segoe UI"/>
      <w:sz w:val="18"/>
      <w:szCs w:val="18"/>
    </w:rPr>
  </w:style>
  <w:style w:type="paragraph" w:styleId="Header">
    <w:name w:val="header"/>
    <w:basedOn w:val="Normal"/>
    <w:link w:val="HeaderChar"/>
    <w:uiPriority w:val="99"/>
    <w:unhideWhenUsed/>
    <w:rsid w:val="000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8"/>
  </w:style>
  <w:style w:type="paragraph" w:styleId="Footer">
    <w:name w:val="footer"/>
    <w:basedOn w:val="Normal"/>
    <w:link w:val="FooterChar"/>
    <w:uiPriority w:val="99"/>
    <w:unhideWhenUsed/>
    <w:rsid w:val="000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7237">
      <w:bodyDiv w:val="1"/>
      <w:marLeft w:val="0"/>
      <w:marRight w:val="0"/>
      <w:marTop w:val="0"/>
      <w:marBottom w:val="0"/>
      <w:divBdr>
        <w:top w:val="none" w:sz="0" w:space="0" w:color="auto"/>
        <w:left w:val="none" w:sz="0" w:space="0" w:color="auto"/>
        <w:bottom w:val="none" w:sz="0" w:space="0" w:color="auto"/>
        <w:right w:val="none" w:sz="0" w:space="0" w:color="auto"/>
      </w:divBdr>
    </w:div>
    <w:div w:id="317685088">
      <w:bodyDiv w:val="1"/>
      <w:marLeft w:val="0"/>
      <w:marRight w:val="0"/>
      <w:marTop w:val="0"/>
      <w:marBottom w:val="0"/>
      <w:divBdr>
        <w:top w:val="none" w:sz="0" w:space="0" w:color="auto"/>
        <w:left w:val="none" w:sz="0" w:space="0" w:color="auto"/>
        <w:bottom w:val="none" w:sz="0" w:space="0" w:color="auto"/>
        <w:right w:val="none" w:sz="0" w:space="0" w:color="auto"/>
      </w:divBdr>
    </w:div>
    <w:div w:id="1166625934">
      <w:bodyDiv w:val="1"/>
      <w:marLeft w:val="0"/>
      <w:marRight w:val="0"/>
      <w:marTop w:val="0"/>
      <w:marBottom w:val="0"/>
      <w:divBdr>
        <w:top w:val="none" w:sz="0" w:space="0" w:color="auto"/>
        <w:left w:val="none" w:sz="0" w:space="0" w:color="auto"/>
        <w:bottom w:val="none" w:sz="0" w:space="0" w:color="auto"/>
        <w:right w:val="none" w:sz="0" w:space="0" w:color="auto"/>
      </w:divBdr>
    </w:div>
    <w:div w:id="1331257457">
      <w:bodyDiv w:val="1"/>
      <w:marLeft w:val="0"/>
      <w:marRight w:val="0"/>
      <w:marTop w:val="0"/>
      <w:marBottom w:val="0"/>
      <w:divBdr>
        <w:top w:val="none" w:sz="0" w:space="0" w:color="auto"/>
        <w:left w:val="none" w:sz="0" w:space="0" w:color="auto"/>
        <w:bottom w:val="none" w:sz="0" w:space="0" w:color="auto"/>
        <w:right w:val="none" w:sz="0" w:space="0" w:color="auto"/>
      </w:divBdr>
    </w:div>
    <w:div w:id="1449088171">
      <w:bodyDiv w:val="1"/>
      <w:marLeft w:val="0"/>
      <w:marRight w:val="0"/>
      <w:marTop w:val="0"/>
      <w:marBottom w:val="0"/>
      <w:divBdr>
        <w:top w:val="none" w:sz="0" w:space="0" w:color="auto"/>
        <w:left w:val="none" w:sz="0" w:space="0" w:color="auto"/>
        <w:bottom w:val="none" w:sz="0" w:space="0" w:color="auto"/>
        <w:right w:val="none" w:sz="0" w:space="0" w:color="auto"/>
      </w:divBdr>
      <w:divsChild>
        <w:div w:id="10687682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downloads/FAQsforRSE-in-depthanswersandguidanceFINALOctober4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ramlifeeducation.org.uk/RSE-for-Y6-and-P7" TargetMode="External"/><Relationship Id="rId4" Type="http://schemas.openxmlformats.org/officeDocument/2006/relationships/webSettings" Target="webSettings.xml"/><Relationship Id="rId9" Type="http://schemas.openxmlformats.org/officeDocument/2006/relationships/hyperlink" Target="https://www.sexeducationforum.org.uk/sites/default/files/field/attachment/SEF_Curriculum%20Design%20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C Dumpleton</cp:lastModifiedBy>
  <cp:revision>2</cp:revision>
  <dcterms:created xsi:type="dcterms:W3CDTF">2021-02-11T11:41:00Z</dcterms:created>
  <dcterms:modified xsi:type="dcterms:W3CDTF">2021-02-11T11:41:00Z</dcterms:modified>
</cp:coreProperties>
</file>